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9EE12" w14:textId="08F1C25A" w:rsidR="006B5FB2" w:rsidRPr="006B5FB2" w:rsidRDefault="006B5FB2" w:rsidP="006B5FB2">
      <w:pPr>
        <w:spacing w:after="0" w:line="240" w:lineRule="auto"/>
        <w:jc w:val="center"/>
        <w:rPr>
          <w:rFonts w:ascii="Times New Roman" w:eastAsia="Times New Roman" w:hAnsi="Times New Roman" w:cs="Times New Roman"/>
          <w:sz w:val="24"/>
          <w:szCs w:val="24"/>
        </w:rPr>
      </w:pPr>
      <w:r w:rsidRPr="006B5FB2">
        <w:rPr>
          <w:rFonts w:ascii="Arial" w:eastAsia="Times New Roman" w:hAnsi="Arial" w:cs="Arial"/>
          <w:b/>
          <w:bCs/>
          <w:color w:val="000000"/>
          <w:sz w:val="24"/>
          <w:szCs w:val="24"/>
        </w:rPr>
        <w:t>SENECA HEALTHCARE DISTRICT</w:t>
      </w:r>
    </w:p>
    <w:p w14:paraId="1FFEE54F" w14:textId="432590D1" w:rsidR="006B5FB2" w:rsidRPr="002A7A38" w:rsidRDefault="006B5FB2" w:rsidP="006B5FB2">
      <w:pPr>
        <w:spacing w:after="0" w:line="240" w:lineRule="auto"/>
        <w:jc w:val="center"/>
        <w:rPr>
          <w:rFonts w:ascii="Times New Roman" w:eastAsia="Times New Roman" w:hAnsi="Times New Roman" w:cs="Times New Roman"/>
          <w:sz w:val="24"/>
          <w:szCs w:val="24"/>
          <w:u w:val="single"/>
        </w:rPr>
      </w:pPr>
      <w:r w:rsidRPr="006B5FB2">
        <w:rPr>
          <w:rFonts w:ascii="Arial" w:eastAsia="Times New Roman" w:hAnsi="Arial" w:cs="Arial"/>
          <w:b/>
          <w:bCs/>
          <w:color w:val="000000"/>
          <w:sz w:val="24"/>
          <w:szCs w:val="24"/>
        </w:rPr>
        <w:t>BOARD OF DIRECTORS MEETING AGENDA</w:t>
      </w:r>
    </w:p>
    <w:p w14:paraId="10AFC717" w14:textId="7B512180" w:rsidR="006B5FB2" w:rsidRPr="006B5FB2" w:rsidRDefault="00457459" w:rsidP="006B5FB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Lake Almanor Clinic (LAC) Conference Room</w:t>
      </w:r>
      <w:r w:rsidR="006B5FB2" w:rsidRPr="006B5FB2">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199 Reynolds Road, </w:t>
      </w:r>
      <w:r w:rsidR="006B5FB2" w:rsidRPr="006B5FB2">
        <w:rPr>
          <w:rFonts w:ascii="Arial" w:eastAsia="Times New Roman" w:hAnsi="Arial" w:cs="Arial"/>
          <w:b/>
          <w:bCs/>
          <w:color w:val="000000"/>
          <w:sz w:val="24"/>
          <w:szCs w:val="24"/>
        </w:rPr>
        <w:t>Chester, CA</w:t>
      </w:r>
    </w:p>
    <w:p w14:paraId="42758A75" w14:textId="656FDE49" w:rsidR="006B5FB2" w:rsidRPr="006B5FB2" w:rsidRDefault="002A7A38" w:rsidP="006B5FB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February 23</w:t>
      </w:r>
      <w:r w:rsidRPr="002A7A38">
        <w:rPr>
          <w:rFonts w:ascii="Arial" w:eastAsia="Times New Roman" w:hAnsi="Arial" w:cs="Arial"/>
          <w:b/>
          <w:bCs/>
          <w:color w:val="000000"/>
          <w:sz w:val="24"/>
          <w:szCs w:val="24"/>
          <w:vertAlign w:val="superscript"/>
        </w:rPr>
        <w:t>rd</w:t>
      </w:r>
      <w:r w:rsidR="006B5FB2" w:rsidRPr="006B5FB2">
        <w:rPr>
          <w:rFonts w:ascii="Arial" w:eastAsia="Times New Roman" w:hAnsi="Arial" w:cs="Arial"/>
          <w:b/>
          <w:bCs/>
          <w:color w:val="000000"/>
          <w:sz w:val="24"/>
          <w:szCs w:val="24"/>
        </w:rPr>
        <w:t xml:space="preserve">, </w:t>
      </w:r>
      <w:proofErr w:type="gramStart"/>
      <w:r w:rsidR="00D8690D">
        <w:rPr>
          <w:rFonts w:ascii="Arial" w:eastAsia="Times New Roman" w:hAnsi="Arial" w:cs="Arial"/>
          <w:b/>
          <w:bCs/>
          <w:color w:val="000000"/>
          <w:sz w:val="24"/>
          <w:szCs w:val="24"/>
        </w:rPr>
        <w:t>2023</w:t>
      </w:r>
      <w:proofErr w:type="gramEnd"/>
      <w:r w:rsidR="00D8690D">
        <w:rPr>
          <w:rFonts w:ascii="Arial" w:eastAsia="Times New Roman" w:hAnsi="Arial" w:cs="Arial"/>
          <w:b/>
          <w:bCs/>
          <w:color w:val="000000"/>
          <w:sz w:val="24"/>
          <w:szCs w:val="24"/>
        </w:rPr>
        <w:t xml:space="preserve"> </w:t>
      </w:r>
      <w:r w:rsidR="006B5FB2" w:rsidRPr="006B5FB2">
        <w:rPr>
          <w:rFonts w:ascii="Arial" w:eastAsia="Times New Roman" w:hAnsi="Arial" w:cs="Arial"/>
          <w:b/>
          <w:bCs/>
          <w:color w:val="000000"/>
          <w:sz w:val="24"/>
          <w:szCs w:val="24"/>
        </w:rPr>
        <w:t>at 3:00 p.m.</w:t>
      </w:r>
    </w:p>
    <w:p w14:paraId="324D80D3" w14:textId="77777777" w:rsidR="006B5FB2" w:rsidRPr="006B5FB2" w:rsidRDefault="006B5FB2" w:rsidP="006B5FB2">
      <w:pPr>
        <w:spacing w:after="0" w:line="240" w:lineRule="auto"/>
        <w:rPr>
          <w:rFonts w:ascii="Times New Roman" w:eastAsia="Times New Roman" w:hAnsi="Times New Roman" w:cs="Times New Roman"/>
          <w:sz w:val="24"/>
          <w:szCs w:val="24"/>
        </w:rPr>
      </w:pPr>
    </w:p>
    <w:p w14:paraId="616368E9" w14:textId="77777777" w:rsidR="00D14A37" w:rsidRDefault="00D14A37" w:rsidP="006B5FB2">
      <w:pPr>
        <w:spacing w:after="0" w:line="240" w:lineRule="auto"/>
        <w:rPr>
          <w:rFonts w:ascii="Arial" w:eastAsia="Times New Roman" w:hAnsi="Arial" w:cs="Arial"/>
          <w:color w:val="000000"/>
          <w:sz w:val="24"/>
          <w:szCs w:val="24"/>
        </w:rPr>
      </w:pPr>
    </w:p>
    <w:p w14:paraId="6253DBB8" w14:textId="13AFFC01" w:rsidR="006B5FB2" w:rsidRPr="006B5FB2" w:rsidRDefault="006B5FB2" w:rsidP="006B5FB2">
      <w:pPr>
        <w:spacing w:after="0" w:line="240" w:lineRule="auto"/>
        <w:rPr>
          <w:rFonts w:ascii="Times New Roman" w:eastAsia="Times New Roman" w:hAnsi="Times New Roman" w:cs="Times New Roman"/>
          <w:sz w:val="24"/>
          <w:szCs w:val="24"/>
        </w:rPr>
      </w:pPr>
      <w:r w:rsidRPr="006B5FB2">
        <w:rPr>
          <w:rFonts w:ascii="Arial" w:eastAsia="Times New Roman" w:hAnsi="Arial" w:cs="Arial"/>
          <w:color w:val="000000"/>
          <w:sz w:val="24"/>
          <w:szCs w:val="24"/>
        </w:rPr>
        <w:t>Our Mission: Seneca Healthcare District’s mission is to provide our community members and visitors with outstanding health care services and quality care through dedicated and compassionate staff, providers, and innovative technology.</w:t>
      </w:r>
    </w:p>
    <w:p w14:paraId="4620FD1B" w14:textId="77777777" w:rsidR="006B5FB2" w:rsidRPr="006B5FB2" w:rsidRDefault="006B5FB2" w:rsidP="006B5FB2">
      <w:pPr>
        <w:spacing w:after="0" w:line="240" w:lineRule="auto"/>
        <w:rPr>
          <w:rFonts w:ascii="Times New Roman" w:eastAsia="Times New Roman" w:hAnsi="Times New Roman" w:cs="Times New Roman"/>
          <w:sz w:val="24"/>
          <w:szCs w:val="24"/>
        </w:rPr>
      </w:pPr>
    </w:p>
    <w:p w14:paraId="7A9AD7C9" w14:textId="0188E95C" w:rsidR="006B5FB2" w:rsidRPr="006B5FB2" w:rsidRDefault="006B5FB2" w:rsidP="006B5FB2">
      <w:pPr>
        <w:spacing w:after="200" w:line="240" w:lineRule="auto"/>
        <w:rPr>
          <w:rFonts w:ascii="Times New Roman" w:eastAsia="Times New Roman" w:hAnsi="Times New Roman" w:cs="Times New Roman"/>
          <w:sz w:val="24"/>
          <w:szCs w:val="24"/>
        </w:rPr>
      </w:pPr>
      <w:r w:rsidRPr="006B5FB2">
        <w:rPr>
          <w:rFonts w:ascii="Arial" w:eastAsia="Times New Roman" w:hAnsi="Arial" w:cs="Arial"/>
          <w:b/>
          <w:bCs/>
          <w:i/>
          <w:iCs/>
          <w:color w:val="000000"/>
          <w:sz w:val="24"/>
          <w:szCs w:val="24"/>
        </w:rPr>
        <w:t xml:space="preserve">Seneca Healthcare District Board of Directors meeting scheduled for </w:t>
      </w:r>
      <w:r w:rsidR="002A7A38">
        <w:rPr>
          <w:rFonts w:ascii="Arial" w:eastAsia="Times New Roman" w:hAnsi="Arial" w:cs="Arial"/>
          <w:b/>
          <w:bCs/>
          <w:i/>
          <w:iCs/>
          <w:color w:val="000000"/>
          <w:sz w:val="24"/>
          <w:szCs w:val="24"/>
        </w:rPr>
        <w:t>February 23</w:t>
      </w:r>
      <w:r w:rsidR="002A7A38" w:rsidRPr="002A7A38">
        <w:rPr>
          <w:rFonts w:ascii="Arial" w:eastAsia="Times New Roman" w:hAnsi="Arial" w:cs="Arial"/>
          <w:b/>
          <w:bCs/>
          <w:i/>
          <w:iCs/>
          <w:color w:val="000000"/>
          <w:sz w:val="24"/>
          <w:szCs w:val="24"/>
          <w:vertAlign w:val="superscript"/>
        </w:rPr>
        <w:t>rd</w:t>
      </w:r>
      <w:r w:rsidRPr="006B5FB2">
        <w:rPr>
          <w:rFonts w:ascii="Arial" w:eastAsia="Times New Roman" w:hAnsi="Arial" w:cs="Arial"/>
          <w:b/>
          <w:bCs/>
          <w:i/>
          <w:iCs/>
          <w:color w:val="000000"/>
          <w:sz w:val="24"/>
          <w:szCs w:val="24"/>
        </w:rPr>
        <w:t>, 202</w:t>
      </w:r>
      <w:r w:rsidR="00D8690D">
        <w:rPr>
          <w:rFonts w:ascii="Arial" w:eastAsia="Times New Roman" w:hAnsi="Arial" w:cs="Arial"/>
          <w:b/>
          <w:bCs/>
          <w:i/>
          <w:iCs/>
          <w:color w:val="000000"/>
          <w:sz w:val="24"/>
          <w:szCs w:val="24"/>
        </w:rPr>
        <w:t>3</w:t>
      </w:r>
      <w:r w:rsidRPr="006B5FB2">
        <w:rPr>
          <w:rFonts w:ascii="Arial" w:eastAsia="Times New Roman" w:hAnsi="Arial" w:cs="Arial"/>
          <w:b/>
          <w:bCs/>
          <w:i/>
          <w:iCs/>
          <w:color w:val="000000"/>
          <w:sz w:val="24"/>
          <w:szCs w:val="24"/>
        </w:rPr>
        <w:t xml:space="preserve">, will be held at the </w:t>
      </w:r>
      <w:r w:rsidR="00457459">
        <w:rPr>
          <w:rFonts w:ascii="Arial" w:eastAsia="Times New Roman" w:hAnsi="Arial" w:cs="Arial"/>
          <w:b/>
          <w:bCs/>
          <w:i/>
          <w:iCs/>
          <w:color w:val="000000"/>
          <w:sz w:val="24"/>
          <w:szCs w:val="24"/>
        </w:rPr>
        <w:t>LAC-Conference Room</w:t>
      </w:r>
      <w:r w:rsidRPr="006B5FB2">
        <w:rPr>
          <w:rFonts w:ascii="Arial" w:eastAsia="Times New Roman" w:hAnsi="Arial" w:cs="Arial"/>
          <w:b/>
          <w:bCs/>
          <w:i/>
          <w:iCs/>
          <w:color w:val="000000"/>
          <w:sz w:val="24"/>
          <w:szCs w:val="24"/>
        </w:rPr>
        <w:t xml:space="preserve">, </w:t>
      </w:r>
      <w:r w:rsidR="00457459">
        <w:rPr>
          <w:rFonts w:ascii="Arial" w:eastAsia="Times New Roman" w:hAnsi="Arial" w:cs="Arial"/>
          <w:b/>
          <w:bCs/>
          <w:i/>
          <w:iCs/>
          <w:color w:val="000000"/>
          <w:sz w:val="24"/>
          <w:szCs w:val="24"/>
        </w:rPr>
        <w:t xml:space="preserve">199 Reynolds Road, </w:t>
      </w:r>
      <w:r w:rsidRPr="006B5FB2">
        <w:rPr>
          <w:rFonts w:ascii="Arial" w:eastAsia="Times New Roman" w:hAnsi="Arial" w:cs="Arial"/>
          <w:b/>
          <w:bCs/>
          <w:i/>
          <w:iCs/>
          <w:color w:val="000000"/>
          <w:sz w:val="24"/>
          <w:szCs w:val="24"/>
        </w:rPr>
        <w:t xml:space="preserve">Chester, CA. We will also make available a public question platform that can be accessed prior to the meeting and submitted to </w:t>
      </w:r>
      <w:hyperlink r:id="rId7" w:history="1">
        <w:r w:rsidRPr="006B5FB2">
          <w:rPr>
            <w:rFonts w:ascii="Arial" w:eastAsia="Times New Roman" w:hAnsi="Arial" w:cs="Arial"/>
            <w:b/>
            <w:bCs/>
            <w:i/>
            <w:iCs/>
            <w:color w:val="0563C1"/>
            <w:sz w:val="24"/>
            <w:szCs w:val="24"/>
            <w:u w:val="single"/>
          </w:rPr>
          <w:t>board@senecahospital.org</w:t>
        </w:r>
      </w:hyperlink>
      <w:r w:rsidRPr="006B5FB2">
        <w:rPr>
          <w:rFonts w:ascii="Arial" w:eastAsia="Times New Roman" w:hAnsi="Arial" w:cs="Arial"/>
          <w:b/>
          <w:bCs/>
          <w:i/>
          <w:iCs/>
          <w:color w:val="000000"/>
          <w:sz w:val="24"/>
          <w:szCs w:val="24"/>
        </w:rPr>
        <w:t xml:space="preserve">. </w:t>
      </w:r>
    </w:p>
    <w:p w14:paraId="0B00F60A" w14:textId="7C6D239E" w:rsidR="00D8690D" w:rsidRPr="007C04BF" w:rsidRDefault="006B5FB2" w:rsidP="00D8690D">
      <w:pPr>
        <w:spacing w:after="0" w:line="240" w:lineRule="auto"/>
        <w:rPr>
          <w:rFonts w:ascii="Arial" w:hAnsi="Arial" w:cs="Arial"/>
          <w:sz w:val="24"/>
          <w:szCs w:val="24"/>
        </w:rPr>
      </w:pPr>
      <w:r w:rsidRPr="007C04BF">
        <w:rPr>
          <w:rFonts w:ascii="Arial" w:eastAsia="Times New Roman" w:hAnsi="Arial" w:cs="Arial"/>
          <w:color w:val="000000"/>
          <w:sz w:val="24"/>
          <w:szCs w:val="24"/>
        </w:rPr>
        <w:t xml:space="preserve">If you would like to watch the meeting or speak on an agenda item, you can also access the meeting remotely.  Please use the web link below to join the </w:t>
      </w:r>
      <w:r w:rsidR="0022406D" w:rsidRPr="007C04BF">
        <w:rPr>
          <w:rFonts w:ascii="Arial" w:eastAsia="Times New Roman" w:hAnsi="Arial" w:cs="Arial"/>
          <w:color w:val="000000"/>
          <w:sz w:val="24"/>
          <w:szCs w:val="24"/>
        </w:rPr>
        <w:t>Z</w:t>
      </w:r>
      <w:r w:rsidRPr="007C04BF">
        <w:rPr>
          <w:rFonts w:ascii="Arial" w:eastAsia="Times New Roman" w:hAnsi="Arial" w:cs="Arial"/>
          <w:color w:val="000000"/>
          <w:sz w:val="24"/>
          <w:szCs w:val="24"/>
        </w:rPr>
        <w:t>oom webinar: </w:t>
      </w:r>
    </w:p>
    <w:p w14:paraId="1B0BE07B" w14:textId="77777777" w:rsidR="00EF4D4B" w:rsidRDefault="00EF4D4B" w:rsidP="002A7A38">
      <w:pPr>
        <w:spacing w:after="0" w:line="240" w:lineRule="auto"/>
      </w:pPr>
    </w:p>
    <w:p w14:paraId="2A29B2DE" w14:textId="275B80DC" w:rsidR="002A7A38" w:rsidRPr="007C04BF" w:rsidRDefault="00A43D69" w:rsidP="002A7A38">
      <w:pPr>
        <w:spacing w:after="0" w:line="240" w:lineRule="auto"/>
        <w:rPr>
          <w:rFonts w:ascii="Arial" w:hAnsi="Arial" w:cs="Arial"/>
          <w:sz w:val="24"/>
          <w:szCs w:val="24"/>
        </w:rPr>
      </w:pPr>
      <w:hyperlink r:id="rId8" w:history="1">
        <w:r w:rsidR="00EF4D4B" w:rsidRPr="00477AD6">
          <w:rPr>
            <w:rStyle w:val="Hyperlink"/>
            <w:rFonts w:ascii="Arial" w:hAnsi="Arial" w:cs="Arial"/>
            <w:sz w:val="24"/>
            <w:szCs w:val="24"/>
          </w:rPr>
          <w:t>https://us06web.zoom.us/j/82664097695?pwd=VG9pRzB2OHFMVDJFTUFrK1pkNFFJdz09</w:t>
        </w:r>
      </w:hyperlink>
    </w:p>
    <w:p w14:paraId="4A78878F" w14:textId="77777777" w:rsidR="00363EC3" w:rsidRPr="007C04BF" w:rsidRDefault="00363EC3" w:rsidP="002A7A38">
      <w:pPr>
        <w:spacing w:after="0" w:line="240" w:lineRule="auto"/>
        <w:rPr>
          <w:rFonts w:ascii="Arial" w:hAnsi="Arial" w:cs="Arial"/>
          <w:sz w:val="24"/>
          <w:szCs w:val="24"/>
        </w:rPr>
      </w:pPr>
    </w:p>
    <w:p w14:paraId="1CBFBA7A" w14:textId="01FC6342" w:rsidR="002A7A38" w:rsidRPr="007C04BF" w:rsidRDefault="002A7A38" w:rsidP="002A7A38">
      <w:pPr>
        <w:spacing w:after="0" w:line="240" w:lineRule="auto"/>
        <w:rPr>
          <w:rFonts w:ascii="Arial" w:hAnsi="Arial" w:cs="Arial"/>
          <w:sz w:val="24"/>
          <w:szCs w:val="24"/>
        </w:rPr>
      </w:pPr>
      <w:r w:rsidRPr="007C04BF">
        <w:rPr>
          <w:rFonts w:ascii="Arial" w:hAnsi="Arial" w:cs="Arial"/>
          <w:sz w:val="24"/>
          <w:szCs w:val="24"/>
        </w:rPr>
        <w:t xml:space="preserve">Meeting ID: </w:t>
      </w:r>
      <w:r w:rsidRPr="007C04BF">
        <w:rPr>
          <w:rFonts w:ascii="Arial" w:hAnsi="Arial" w:cs="Arial"/>
          <w:b/>
          <w:bCs/>
          <w:sz w:val="24"/>
          <w:szCs w:val="24"/>
        </w:rPr>
        <w:t>826 6409 7695</w:t>
      </w:r>
    </w:p>
    <w:p w14:paraId="0261AD45" w14:textId="77777777" w:rsidR="002A7A38" w:rsidRPr="007C04BF" w:rsidRDefault="002A7A38" w:rsidP="002A7A38">
      <w:pPr>
        <w:spacing w:after="0" w:line="240" w:lineRule="auto"/>
        <w:rPr>
          <w:rFonts w:ascii="Arial" w:hAnsi="Arial" w:cs="Arial"/>
          <w:sz w:val="24"/>
          <w:szCs w:val="24"/>
        </w:rPr>
      </w:pPr>
      <w:r w:rsidRPr="007C04BF">
        <w:rPr>
          <w:rFonts w:ascii="Arial" w:hAnsi="Arial" w:cs="Arial"/>
          <w:sz w:val="24"/>
          <w:szCs w:val="24"/>
        </w:rPr>
        <w:t xml:space="preserve">Passcode: </w:t>
      </w:r>
      <w:r w:rsidRPr="007C04BF">
        <w:rPr>
          <w:rFonts w:ascii="Arial" w:hAnsi="Arial" w:cs="Arial"/>
          <w:b/>
          <w:bCs/>
          <w:sz w:val="24"/>
          <w:szCs w:val="24"/>
        </w:rPr>
        <w:t>342937</w:t>
      </w:r>
    </w:p>
    <w:p w14:paraId="7840E676" w14:textId="77777777" w:rsidR="002A7A38" w:rsidRPr="007C04BF" w:rsidRDefault="002A7A38" w:rsidP="002A7A38">
      <w:pPr>
        <w:spacing w:after="0" w:line="240" w:lineRule="auto"/>
        <w:rPr>
          <w:rFonts w:ascii="Arial" w:hAnsi="Arial" w:cs="Arial"/>
          <w:sz w:val="24"/>
          <w:szCs w:val="24"/>
        </w:rPr>
      </w:pPr>
      <w:r w:rsidRPr="007C04BF">
        <w:rPr>
          <w:rFonts w:ascii="Arial" w:hAnsi="Arial" w:cs="Arial"/>
          <w:sz w:val="24"/>
          <w:szCs w:val="24"/>
        </w:rPr>
        <w:t>One tap mobile</w:t>
      </w:r>
    </w:p>
    <w:p w14:paraId="6CD63820" w14:textId="77777777" w:rsidR="002A7A38" w:rsidRPr="007C04BF" w:rsidRDefault="002A7A38" w:rsidP="002A7A38">
      <w:pPr>
        <w:spacing w:after="0" w:line="240" w:lineRule="auto"/>
        <w:rPr>
          <w:rFonts w:ascii="Arial" w:hAnsi="Arial" w:cs="Arial"/>
          <w:sz w:val="24"/>
          <w:szCs w:val="24"/>
        </w:rPr>
      </w:pPr>
      <w:r w:rsidRPr="007C04BF">
        <w:rPr>
          <w:rFonts w:ascii="Arial" w:hAnsi="Arial" w:cs="Arial"/>
          <w:sz w:val="24"/>
          <w:szCs w:val="24"/>
        </w:rPr>
        <w:t>+</w:t>
      </w:r>
      <w:proofErr w:type="gramStart"/>
      <w:r w:rsidRPr="007C04BF">
        <w:rPr>
          <w:rFonts w:ascii="Arial" w:hAnsi="Arial" w:cs="Arial"/>
          <w:sz w:val="24"/>
          <w:szCs w:val="24"/>
        </w:rPr>
        <w:t>16694449171,,</w:t>
      </w:r>
      <w:proofErr w:type="gramEnd"/>
      <w:r w:rsidRPr="007C04BF">
        <w:rPr>
          <w:rFonts w:ascii="Arial" w:hAnsi="Arial" w:cs="Arial"/>
          <w:sz w:val="24"/>
          <w:szCs w:val="24"/>
        </w:rPr>
        <w:t>82664097695#,,,,*342937# US</w:t>
      </w:r>
    </w:p>
    <w:p w14:paraId="71340CBF" w14:textId="77777777" w:rsidR="002A7A38" w:rsidRPr="007C04BF" w:rsidRDefault="002A7A38" w:rsidP="002A7A38">
      <w:pPr>
        <w:spacing w:after="0" w:line="240" w:lineRule="auto"/>
        <w:rPr>
          <w:rFonts w:ascii="Arial" w:hAnsi="Arial" w:cs="Arial"/>
          <w:sz w:val="24"/>
          <w:szCs w:val="24"/>
        </w:rPr>
      </w:pPr>
      <w:r w:rsidRPr="007C04BF">
        <w:rPr>
          <w:rFonts w:ascii="Arial" w:hAnsi="Arial" w:cs="Arial"/>
          <w:sz w:val="24"/>
          <w:szCs w:val="24"/>
        </w:rPr>
        <w:t>+</w:t>
      </w:r>
      <w:proofErr w:type="gramStart"/>
      <w:r w:rsidRPr="007C04BF">
        <w:rPr>
          <w:rFonts w:ascii="Arial" w:hAnsi="Arial" w:cs="Arial"/>
          <w:sz w:val="24"/>
          <w:szCs w:val="24"/>
        </w:rPr>
        <w:t>12532050468,,</w:t>
      </w:r>
      <w:proofErr w:type="gramEnd"/>
      <w:r w:rsidRPr="007C04BF">
        <w:rPr>
          <w:rFonts w:ascii="Arial" w:hAnsi="Arial" w:cs="Arial"/>
          <w:sz w:val="24"/>
          <w:szCs w:val="24"/>
        </w:rPr>
        <w:t>82664097695#,,,,*342937# US</w:t>
      </w:r>
    </w:p>
    <w:p w14:paraId="74D9F598" w14:textId="77777777" w:rsidR="002A7A38" w:rsidRPr="007C04BF" w:rsidRDefault="002A7A38" w:rsidP="002A7A38">
      <w:pPr>
        <w:spacing w:after="0" w:line="240" w:lineRule="auto"/>
        <w:rPr>
          <w:rFonts w:ascii="Arial" w:hAnsi="Arial" w:cs="Arial"/>
          <w:sz w:val="24"/>
          <w:szCs w:val="24"/>
        </w:rPr>
      </w:pPr>
    </w:p>
    <w:p w14:paraId="68AFABF2" w14:textId="77777777" w:rsidR="002A7A38" w:rsidRPr="007C04BF" w:rsidRDefault="002A7A38" w:rsidP="002A7A38">
      <w:pPr>
        <w:spacing w:after="0" w:line="240" w:lineRule="auto"/>
        <w:rPr>
          <w:rFonts w:ascii="Arial" w:hAnsi="Arial" w:cs="Arial"/>
          <w:sz w:val="24"/>
          <w:szCs w:val="24"/>
        </w:rPr>
      </w:pPr>
      <w:r w:rsidRPr="007C04BF">
        <w:rPr>
          <w:rFonts w:ascii="Arial" w:hAnsi="Arial" w:cs="Arial"/>
          <w:sz w:val="24"/>
          <w:szCs w:val="24"/>
        </w:rPr>
        <w:t>Dial by your location</w:t>
      </w:r>
    </w:p>
    <w:p w14:paraId="0033E28E" w14:textId="7AC3AF93" w:rsidR="002A7A38" w:rsidRPr="007C04BF" w:rsidRDefault="002A7A38" w:rsidP="002A7A38">
      <w:pPr>
        <w:spacing w:after="0" w:line="240" w:lineRule="auto"/>
        <w:rPr>
          <w:rFonts w:ascii="Arial" w:hAnsi="Arial" w:cs="Arial"/>
          <w:sz w:val="24"/>
          <w:szCs w:val="24"/>
        </w:rPr>
      </w:pPr>
      <w:r w:rsidRPr="007C04BF">
        <w:rPr>
          <w:rFonts w:ascii="Arial" w:hAnsi="Arial" w:cs="Arial"/>
          <w:sz w:val="24"/>
          <w:szCs w:val="24"/>
        </w:rPr>
        <w:t xml:space="preserve">        +1 253 215 8782 US (Tacoma)</w:t>
      </w:r>
    </w:p>
    <w:p w14:paraId="618702DA" w14:textId="77777777" w:rsidR="002A7A38" w:rsidRPr="007C04BF" w:rsidRDefault="002A7A38" w:rsidP="002A7A38">
      <w:pPr>
        <w:spacing w:after="0" w:line="240" w:lineRule="auto"/>
        <w:rPr>
          <w:rFonts w:ascii="Arial" w:hAnsi="Arial" w:cs="Arial"/>
          <w:sz w:val="24"/>
          <w:szCs w:val="24"/>
        </w:rPr>
      </w:pPr>
      <w:r w:rsidRPr="007C04BF">
        <w:rPr>
          <w:rFonts w:ascii="Arial" w:hAnsi="Arial" w:cs="Arial"/>
          <w:sz w:val="24"/>
          <w:szCs w:val="24"/>
        </w:rPr>
        <w:t xml:space="preserve">        +1 346 248 7799 US (Houston)</w:t>
      </w:r>
    </w:p>
    <w:p w14:paraId="7D8A7163" w14:textId="77777777" w:rsidR="002A7A38" w:rsidRPr="007C04BF" w:rsidRDefault="002A7A38" w:rsidP="002A7A38">
      <w:pPr>
        <w:spacing w:after="0" w:line="240" w:lineRule="auto"/>
        <w:rPr>
          <w:rFonts w:ascii="Arial" w:hAnsi="Arial" w:cs="Arial"/>
          <w:sz w:val="24"/>
          <w:szCs w:val="24"/>
        </w:rPr>
      </w:pPr>
      <w:r w:rsidRPr="007C04BF">
        <w:rPr>
          <w:rFonts w:ascii="Arial" w:hAnsi="Arial" w:cs="Arial"/>
          <w:sz w:val="24"/>
          <w:szCs w:val="24"/>
        </w:rPr>
        <w:t xml:space="preserve">        +1 720 707 2699 US (Denver)</w:t>
      </w:r>
    </w:p>
    <w:p w14:paraId="432CEACF" w14:textId="77777777" w:rsidR="002A7A38" w:rsidRPr="007C04BF" w:rsidRDefault="002A7A38" w:rsidP="002A7A38">
      <w:pPr>
        <w:spacing w:after="0" w:line="240" w:lineRule="auto"/>
        <w:rPr>
          <w:rFonts w:ascii="Arial" w:hAnsi="Arial" w:cs="Arial"/>
          <w:sz w:val="24"/>
          <w:szCs w:val="24"/>
        </w:rPr>
      </w:pPr>
      <w:r w:rsidRPr="007C04BF">
        <w:rPr>
          <w:rFonts w:ascii="Arial" w:hAnsi="Arial" w:cs="Arial"/>
          <w:sz w:val="24"/>
          <w:szCs w:val="24"/>
        </w:rPr>
        <w:t xml:space="preserve">        +1 646 558 8656 US (New York)</w:t>
      </w:r>
    </w:p>
    <w:p w14:paraId="36A6A204" w14:textId="77777777" w:rsidR="002A7A38" w:rsidRPr="007C04BF" w:rsidRDefault="002A7A38" w:rsidP="002A7A38">
      <w:pPr>
        <w:spacing w:after="0" w:line="240" w:lineRule="auto"/>
        <w:rPr>
          <w:rFonts w:ascii="Arial" w:hAnsi="Arial" w:cs="Arial"/>
          <w:sz w:val="24"/>
          <w:szCs w:val="24"/>
        </w:rPr>
      </w:pPr>
      <w:r w:rsidRPr="007C04BF">
        <w:rPr>
          <w:rFonts w:ascii="Arial" w:hAnsi="Arial" w:cs="Arial"/>
          <w:sz w:val="24"/>
          <w:szCs w:val="24"/>
        </w:rPr>
        <w:t xml:space="preserve">        +1 301 715 8592 US (Washington DC)</w:t>
      </w:r>
    </w:p>
    <w:p w14:paraId="3E1063FF" w14:textId="77777777" w:rsidR="002A7A38" w:rsidRPr="007C04BF" w:rsidRDefault="002A7A38" w:rsidP="002A7A38">
      <w:pPr>
        <w:spacing w:after="0" w:line="240" w:lineRule="auto"/>
        <w:rPr>
          <w:rFonts w:ascii="Arial" w:hAnsi="Arial" w:cs="Arial"/>
          <w:sz w:val="24"/>
          <w:szCs w:val="24"/>
        </w:rPr>
      </w:pPr>
      <w:r w:rsidRPr="007C04BF">
        <w:rPr>
          <w:rFonts w:ascii="Arial" w:hAnsi="Arial" w:cs="Arial"/>
          <w:sz w:val="24"/>
          <w:szCs w:val="24"/>
        </w:rPr>
        <w:t xml:space="preserve">        +1 312 626 6799 US (Chicago)</w:t>
      </w:r>
    </w:p>
    <w:p w14:paraId="15D90B73" w14:textId="77777777" w:rsidR="002A7A38" w:rsidRPr="007C04BF" w:rsidRDefault="002A7A38" w:rsidP="002A7A38">
      <w:pPr>
        <w:spacing w:after="0" w:line="240" w:lineRule="auto"/>
        <w:rPr>
          <w:rFonts w:ascii="Arial" w:hAnsi="Arial" w:cs="Arial"/>
          <w:sz w:val="24"/>
          <w:szCs w:val="24"/>
        </w:rPr>
      </w:pPr>
      <w:r w:rsidRPr="007C04BF">
        <w:rPr>
          <w:rFonts w:ascii="Arial" w:hAnsi="Arial" w:cs="Arial"/>
          <w:sz w:val="24"/>
          <w:szCs w:val="24"/>
        </w:rPr>
        <w:t xml:space="preserve">        +1 360 209 5623 US</w:t>
      </w:r>
    </w:p>
    <w:p w14:paraId="4298FE23" w14:textId="77777777" w:rsidR="002A7A38" w:rsidRPr="007C04BF" w:rsidRDefault="002A7A38" w:rsidP="002A7A38">
      <w:pPr>
        <w:spacing w:after="0" w:line="240" w:lineRule="auto"/>
        <w:rPr>
          <w:rFonts w:ascii="Arial" w:hAnsi="Arial" w:cs="Arial"/>
          <w:sz w:val="24"/>
          <w:szCs w:val="24"/>
        </w:rPr>
      </w:pPr>
      <w:r w:rsidRPr="007C04BF">
        <w:rPr>
          <w:rFonts w:ascii="Arial" w:hAnsi="Arial" w:cs="Arial"/>
          <w:sz w:val="24"/>
          <w:szCs w:val="24"/>
        </w:rPr>
        <w:t xml:space="preserve">        +1 386 347 5053 US</w:t>
      </w:r>
    </w:p>
    <w:p w14:paraId="441215DC" w14:textId="77777777" w:rsidR="002A7A38" w:rsidRPr="007C04BF" w:rsidRDefault="002A7A38" w:rsidP="002A7A38">
      <w:pPr>
        <w:spacing w:after="0" w:line="240" w:lineRule="auto"/>
        <w:rPr>
          <w:rFonts w:ascii="Arial" w:hAnsi="Arial" w:cs="Arial"/>
          <w:sz w:val="24"/>
          <w:szCs w:val="24"/>
        </w:rPr>
      </w:pPr>
      <w:r w:rsidRPr="007C04BF">
        <w:rPr>
          <w:rFonts w:ascii="Arial" w:hAnsi="Arial" w:cs="Arial"/>
          <w:sz w:val="24"/>
          <w:szCs w:val="24"/>
        </w:rPr>
        <w:t>Meeting ID: 826 6409 7695</w:t>
      </w:r>
    </w:p>
    <w:p w14:paraId="04DD6A00" w14:textId="77777777" w:rsidR="002A7A38" w:rsidRPr="007C04BF" w:rsidRDefault="002A7A38" w:rsidP="002A7A38">
      <w:pPr>
        <w:spacing w:after="0" w:line="240" w:lineRule="auto"/>
        <w:rPr>
          <w:rFonts w:ascii="Arial" w:hAnsi="Arial" w:cs="Arial"/>
          <w:sz w:val="24"/>
          <w:szCs w:val="24"/>
        </w:rPr>
      </w:pPr>
      <w:r w:rsidRPr="007C04BF">
        <w:rPr>
          <w:rFonts w:ascii="Arial" w:hAnsi="Arial" w:cs="Arial"/>
          <w:sz w:val="24"/>
          <w:szCs w:val="24"/>
        </w:rPr>
        <w:t>Passcode: 342937</w:t>
      </w:r>
    </w:p>
    <w:p w14:paraId="58A8E75D" w14:textId="710D336D" w:rsidR="00D8690D" w:rsidRPr="007C04BF" w:rsidRDefault="002A7A38" w:rsidP="00D8690D">
      <w:pPr>
        <w:spacing w:after="0" w:line="240" w:lineRule="auto"/>
        <w:rPr>
          <w:rFonts w:ascii="Arial" w:hAnsi="Arial" w:cs="Arial"/>
          <w:sz w:val="24"/>
          <w:szCs w:val="24"/>
        </w:rPr>
      </w:pPr>
      <w:r w:rsidRPr="007C04BF">
        <w:rPr>
          <w:rFonts w:ascii="Arial" w:hAnsi="Arial" w:cs="Arial"/>
          <w:sz w:val="24"/>
          <w:szCs w:val="24"/>
        </w:rPr>
        <w:t xml:space="preserve">Find your local number: </w:t>
      </w:r>
      <w:hyperlink r:id="rId9" w:history="1">
        <w:r w:rsidRPr="007C04BF">
          <w:rPr>
            <w:rStyle w:val="Hyperlink"/>
            <w:rFonts w:ascii="Arial" w:hAnsi="Arial" w:cs="Arial"/>
            <w:sz w:val="24"/>
            <w:szCs w:val="24"/>
          </w:rPr>
          <w:t>https://us06web.zoom.us/u/kcLYjsHOvI</w:t>
        </w:r>
      </w:hyperlink>
    </w:p>
    <w:p w14:paraId="701DE358" w14:textId="414A718F" w:rsidR="00D8690D" w:rsidRPr="007C04BF" w:rsidRDefault="00D8690D" w:rsidP="00D8690D">
      <w:pPr>
        <w:spacing w:after="0" w:line="240" w:lineRule="auto"/>
        <w:rPr>
          <w:rFonts w:ascii="Arial" w:eastAsia="Times New Roman" w:hAnsi="Arial" w:cs="Arial"/>
          <w:color w:val="000000"/>
          <w:sz w:val="24"/>
          <w:szCs w:val="24"/>
        </w:rPr>
      </w:pPr>
    </w:p>
    <w:p w14:paraId="457C09A8" w14:textId="303F2E5B" w:rsidR="00D8690D" w:rsidRPr="007C04BF" w:rsidRDefault="00D8690D" w:rsidP="00D8690D">
      <w:pPr>
        <w:spacing w:after="0" w:line="240" w:lineRule="auto"/>
        <w:rPr>
          <w:rFonts w:ascii="Arial" w:eastAsia="Times New Roman" w:hAnsi="Arial" w:cs="Arial"/>
          <w:color w:val="000000"/>
          <w:sz w:val="24"/>
          <w:szCs w:val="24"/>
        </w:rPr>
      </w:pPr>
    </w:p>
    <w:p w14:paraId="6F201124" w14:textId="5A8A436E" w:rsidR="006B5FB2" w:rsidRPr="007C04BF" w:rsidRDefault="006B5FB2" w:rsidP="006B5FB2">
      <w:pPr>
        <w:spacing w:after="0" w:line="240" w:lineRule="auto"/>
        <w:rPr>
          <w:rFonts w:ascii="Arial" w:eastAsia="Times New Roman" w:hAnsi="Arial" w:cs="Arial"/>
          <w:sz w:val="24"/>
          <w:szCs w:val="24"/>
        </w:rPr>
      </w:pPr>
      <w:r w:rsidRPr="007C04BF">
        <w:rPr>
          <w:rFonts w:ascii="Arial" w:eastAsia="Times New Roman" w:hAnsi="Arial" w:cs="Arial"/>
          <w:color w:val="000000"/>
          <w:sz w:val="24"/>
          <w:szCs w:val="24"/>
        </w:rPr>
        <w:t>Public comment</w:t>
      </w:r>
      <w:r w:rsidR="00D6789D" w:rsidRPr="007C04BF">
        <w:rPr>
          <w:rFonts w:ascii="Arial" w:eastAsia="Times New Roman" w:hAnsi="Arial" w:cs="Arial"/>
          <w:color w:val="000000"/>
          <w:sz w:val="24"/>
          <w:szCs w:val="24"/>
        </w:rPr>
        <w:t>s</w:t>
      </w:r>
      <w:r w:rsidRPr="007C04BF">
        <w:rPr>
          <w:rFonts w:ascii="Arial" w:eastAsia="Times New Roman" w:hAnsi="Arial" w:cs="Arial"/>
          <w:color w:val="000000"/>
          <w:sz w:val="24"/>
          <w:szCs w:val="24"/>
        </w:rPr>
        <w:t xml:space="preserve"> will also be accepted by email to info@senecahospital.org. Please list the item number you wish to comment on and submit your written comments 24</w:t>
      </w:r>
      <w:r w:rsidR="002A7A38" w:rsidRPr="007C04BF">
        <w:rPr>
          <w:rFonts w:ascii="Arial" w:eastAsia="Times New Roman" w:hAnsi="Arial" w:cs="Arial"/>
          <w:color w:val="000000"/>
          <w:sz w:val="24"/>
          <w:szCs w:val="24"/>
        </w:rPr>
        <w:t xml:space="preserve"> </w:t>
      </w:r>
      <w:r w:rsidRPr="007C04BF">
        <w:rPr>
          <w:rFonts w:ascii="Arial" w:eastAsia="Times New Roman" w:hAnsi="Arial" w:cs="Arial"/>
          <w:color w:val="000000"/>
          <w:sz w:val="24"/>
          <w:szCs w:val="24"/>
        </w:rPr>
        <w:t>hours prior to the start of the meeting.</w:t>
      </w:r>
    </w:p>
    <w:p w14:paraId="758E309E" w14:textId="77777777" w:rsidR="002A7A38" w:rsidRPr="007C04BF" w:rsidRDefault="002A7A38" w:rsidP="0000753C">
      <w:pPr>
        <w:spacing w:after="0" w:line="240" w:lineRule="auto"/>
        <w:ind w:left="720"/>
        <w:rPr>
          <w:rFonts w:ascii="Arial" w:eastAsia="Times New Roman" w:hAnsi="Arial" w:cs="Arial"/>
          <w:b/>
          <w:bCs/>
          <w:color w:val="000000"/>
          <w:sz w:val="24"/>
          <w:szCs w:val="24"/>
        </w:rPr>
      </w:pPr>
    </w:p>
    <w:p w14:paraId="3AE61304" w14:textId="77777777" w:rsidR="00363EC3" w:rsidRDefault="00363EC3" w:rsidP="0000753C">
      <w:pPr>
        <w:spacing w:after="0" w:line="240" w:lineRule="auto"/>
        <w:ind w:left="720"/>
        <w:rPr>
          <w:rFonts w:ascii="Arial" w:eastAsia="Times New Roman" w:hAnsi="Arial" w:cs="Arial"/>
          <w:b/>
          <w:bCs/>
          <w:color w:val="000000"/>
          <w:sz w:val="24"/>
          <w:szCs w:val="24"/>
        </w:rPr>
      </w:pPr>
    </w:p>
    <w:p w14:paraId="3334DDE3" w14:textId="77777777" w:rsidR="00363EC3" w:rsidRDefault="00363EC3" w:rsidP="0000753C">
      <w:pPr>
        <w:spacing w:after="0" w:line="240" w:lineRule="auto"/>
        <w:ind w:left="720"/>
        <w:rPr>
          <w:rFonts w:ascii="Arial" w:eastAsia="Times New Roman" w:hAnsi="Arial" w:cs="Arial"/>
          <w:b/>
          <w:bCs/>
          <w:color w:val="000000"/>
          <w:sz w:val="24"/>
          <w:szCs w:val="24"/>
        </w:rPr>
      </w:pPr>
    </w:p>
    <w:p w14:paraId="0F0869A6" w14:textId="0BFE0AFC" w:rsidR="00363EC3" w:rsidRDefault="00363EC3" w:rsidP="0000753C">
      <w:pPr>
        <w:spacing w:after="0" w:line="240" w:lineRule="auto"/>
        <w:ind w:left="720"/>
        <w:rPr>
          <w:rFonts w:ascii="Arial" w:eastAsia="Times New Roman" w:hAnsi="Arial" w:cs="Arial"/>
          <w:b/>
          <w:bCs/>
          <w:color w:val="000000"/>
          <w:sz w:val="24"/>
          <w:szCs w:val="24"/>
        </w:rPr>
      </w:pPr>
    </w:p>
    <w:p w14:paraId="2BF82F5A" w14:textId="77777777" w:rsidR="00E07D44" w:rsidRDefault="00E07D44" w:rsidP="0000753C">
      <w:pPr>
        <w:spacing w:after="0" w:line="240" w:lineRule="auto"/>
        <w:ind w:left="720"/>
        <w:rPr>
          <w:rFonts w:ascii="Arial" w:eastAsia="Times New Roman" w:hAnsi="Arial" w:cs="Arial"/>
          <w:b/>
          <w:bCs/>
          <w:color w:val="000000"/>
          <w:sz w:val="24"/>
          <w:szCs w:val="24"/>
        </w:rPr>
      </w:pPr>
    </w:p>
    <w:p w14:paraId="66E21565" w14:textId="77777777" w:rsidR="00363EC3" w:rsidRDefault="00363EC3" w:rsidP="0000753C">
      <w:pPr>
        <w:spacing w:after="0" w:line="240" w:lineRule="auto"/>
        <w:ind w:left="720"/>
        <w:rPr>
          <w:rFonts w:ascii="Arial" w:eastAsia="Times New Roman" w:hAnsi="Arial" w:cs="Arial"/>
          <w:b/>
          <w:bCs/>
          <w:color w:val="000000"/>
          <w:sz w:val="24"/>
          <w:szCs w:val="24"/>
        </w:rPr>
      </w:pPr>
    </w:p>
    <w:p w14:paraId="79216BC8" w14:textId="77777777" w:rsidR="00363EC3" w:rsidRDefault="00363EC3" w:rsidP="0000753C">
      <w:pPr>
        <w:spacing w:after="0" w:line="240" w:lineRule="auto"/>
        <w:ind w:left="720"/>
        <w:rPr>
          <w:rFonts w:ascii="Arial" w:eastAsia="Times New Roman" w:hAnsi="Arial" w:cs="Arial"/>
          <w:b/>
          <w:bCs/>
          <w:color w:val="000000"/>
          <w:sz w:val="24"/>
          <w:szCs w:val="24"/>
        </w:rPr>
      </w:pPr>
    </w:p>
    <w:p w14:paraId="2795FC20" w14:textId="77777777" w:rsidR="00A43D69" w:rsidRDefault="00A43D69" w:rsidP="0000753C">
      <w:pPr>
        <w:spacing w:after="0" w:line="240" w:lineRule="auto"/>
        <w:ind w:left="720"/>
        <w:rPr>
          <w:rFonts w:ascii="Arial" w:eastAsia="Times New Roman" w:hAnsi="Arial" w:cs="Arial"/>
          <w:b/>
          <w:bCs/>
          <w:color w:val="000000"/>
          <w:sz w:val="24"/>
          <w:szCs w:val="24"/>
        </w:rPr>
      </w:pPr>
    </w:p>
    <w:p w14:paraId="02038959" w14:textId="11709878" w:rsidR="00E14627" w:rsidRPr="00EE5248" w:rsidRDefault="006B5FB2" w:rsidP="0000753C">
      <w:pPr>
        <w:spacing w:after="0" w:line="240" w:lineRule="auto"/>
        <w:ind w:left="720"/>
        <w:rPr>
          <w:rFonts w:ascii="Arial" w:eastAsia="Times New Roman" w:hAnsi="Arial" w:cs="Arial"/>
          <w:b/>
          <w:bCs/>
          <w:color w:val="000000"/>
          <w:sz w:val="24"/>
          <w:szCs w:val="24"/>
        </w:rPr>
      </w:pPr>
      <w:r w:rsidRPr="00EE5248">
        <w:rPr>
          <w:rFonts w:ascii="Arial" w:eastAsia="Times New Roman" w:hAnsi="Arial" w:cs="Arial"/>
          <w:b/>
          <w:bCs/>
          <w:color w:val="000000"/>
          <w:sz w:val="24"/>
          <w:szCs w:val="24"/>
        </w:rPr>
        <w:t xml:space="preserve">Closed Session Announcement.  </w:t>
      </w:r>
    </w:p>
    <w:p w14:paraId="3C3E8DDC" w14:textId="1CB593D8" w:rsidR="006B5FB2" w:rsidRPr="00EE5248" w:rsidRDefault="006B5FB2" w:rsidP="0000753C">
      <w:pPr>
        <w:spacing w:after="0" w:line="240" w:lineRule="auto"/>
        <w:ind w:left="720"/>
        <w:rPr>
          <w:rFonts w:ascii="Arial" w:eastAsia="Times New Roman" w:hAnsi="Arial" w:cs="Arial"/>
          <w:b/>
          <w:bCs/>
          <w:color w:val="000000"/>
          <w:sz w:val="24"/>
          <w:szCs w:val="24"/>
        </w:rPr>
      </w:pPr>
      <w:r w:rsidRPr="00EE5248">
        <w:rPr>
          <w:rFonts w:ascii="Arial" w:eastAsia="Times New Roman" w:hAnsi="Arial" w:cs="Arial"/>
          <w:color w:val="000000"/>
          <w:sz w:val="24"/>
          <w:szCs w:val="24"/>
        </w:rPr>
        <w:t xml:space="preserve">The Board will meet in </w:t>
      </w:r>
      <w:r w:rsidR="002E0FE3">
        <w:rPr>
          <w:rFonts w:ascii="Arial" w:eastAsia="Times New Roman" w:hAnsi="Arial" w:cs="Arial"/>
          <w:color w:val="000000"/>
          <w:sz w:val="24"/>
          <w:szCs w:val="24"/>
        </w:rPr>
        <w:t>C</w:t>
      </w:r>
      <w:r w:rsidRPr="00EE5248">
        <w:rPr>
          <w:rFonts w:ascii="Arial" w:eastAsia="Times New Roman" w:hAnsi="Arial" w:cs="Arial"/>
          <w:color w:val="000000"/>
          <w:sz w:val="24"/>
          <w:szCs w:val="24"/>
        </w:rPr>
        <w:t xml:space="preserve">losed </w:t>
      </w:r>
      <w:r w:rsidR="002E0FE3">
        <w:rPr>
          <w:rFonts w:ascii="Arial" w:eastAsia="Times New Roman" w:hAnsi="Arial" w:cs="Arial"/>
          <w:color w:val="000000"/>
          <w:sz w:val="24"/>
          <w:szCs w:val="24"/>
        </w:rPr>
        <w:t>S</w:t>
      </w:r>
      <w:r w:rsidRPr="00EE5248">
        <w:rPr>
          <w:rFonts w:ascii="Arial" w:eastAsia="Times New Roman" w:hAnsi="Arial" w:cs="Arial"/>
          <w:color w:val="000000"/>
          <w:sz w:val="24"/>
          <w:szCs w:val="24"/>
        </w:rPr>
        <w:t>ession pursuant to:</w:t>
      </w:r>
    </w:p>
    <w:p w14:paraId="46D50D75" w14:textId="4FE418F1" w:rsidR="006B5FB2" w:rsidRPr="009E26BC" w:rsidRDefault="006B5FB2" w:rsidP="009E26BC">
      <w:pPr>
        <w:pStyle w:val="ListParagraph"/>
        <w:numPr>
          <w:ilvl w:val="0"/>
          <w:numId w:val="31"/>
        </w:numPr>
        <w:spacing w:after="0" w:line="240" w:lineRule="auto"/>
        <w:rPr>
          <w:rFonts w:ascii="Arial" w:eastAsia="Times New Roman" w:hAnsi="Arial" w:cs="Arial"/>
          <w:color w:val="000000"/>
          <w:sz w:val="24"/>
          <w:szCs w:val="24"/>
        </w:rPr>
      </w:pPr>
      <w:bookmarkStart w:id="0" w:name="_Hlk126322876"/>
      <w:r w:rsidRPr="009E26BC">
        <w:rPr>
          <w:rFonts w:ascii="Arial" w:eastAsia="Times New Roman" w:hAnsi="Arial" w:cs="Arial"/>
          <w:b/>
          <w:bCs/>
          <w:color w:val="000000"/>
          <w:sz w:val="24"/>
          <w:szCs w:val="24"/>
          <w:u w:val="single"/>
        </w:rPr>
        <w:t>Government Code §54956.9(d)(1</w:t>
      </w:r>
      <w:r w:rsidR="00265C8C">
        <w:rPr>
          <w:rFonts w:ascii="Arial" w:eastAsia="Times New Roman" w:hAnsi="Arial" w:cs="Arial"/>
          <w:b/>
          <w:bCs/>
          <w:color w:val="000000"/>
          <w:sz w:val="24"/>
          <w:szCs w:val="24"/>
          <w:u w:val="single"/>
        </w:rPr>
        <w:t>)</w:t>
      </w:r>
      <w:r w:rsidRPr="009E26BC">
        <w:rPr>
          <w:rFonts w:ascii="Arial" w:eastAsia="Times New Roman" w:hAnsi="Arial" w:cs="Arial"/>
          <w:b/>
          <w:bCs/>
          <w:color w:val="000000"/>
          <w:sz w:val="24"/>
          <w:szCs w:val="24"/>
          <w:u w:val="single"/>
        </w:rPr>
        <w:t>)</w:t>
      </w:r>
      <w:r w:rsidRPr="009E26BC">
        <w:rPr>
          <w:rFonts w:ascii="Arial" w:eastAsia="Times New Roman" w:hAnsi="Arial" w:cs="Arial"/>
          <w:color w:val="000000"/>
          <w:sz w:val="24"/>
          <w:szCs w:val="24"/>
        </w:rPr>
        <w:t xml:space="preserve"> </w:t>
      </w:r>
      <w:bookmarkEnd w:id="0"/>
      <w:r w:rsidRPr="009E26BC">
        <w:rPr>
          <w:rFonts w:ascii="Arial" w:eastAsia="Times New Roman" w:hAnsi="Arial" w:cs="Arial"/>
          <w:color w:val="000000"/>
          <w:sz w:val="24"/>
          <w:szCs w:val="24"/>
        </w:rPr>
        <w:t>Conference w</w:t>
      </w:r>
      <w:r w:rsidR="00E14627" w:rsidRPr="009E26BC">
        <w:rPr>
          <w:rFonts w:ascii="Arial" w:eastAsia="Times New Roman" w:hAnsi="Arial" w:cs="Arial"/>
          <w:color w:val="000000"/>
          <w:sz w:val="24"/>
          <w:szCs w:val="24"/>
        </w:rPr>
        <w:t>ith</w:t>
      </w:r>
      <w:r w:rsidRPr="009E26BC">
        <w:rPr>
          <w:rFonts w:ascii="Arial" w:eastAsia="Times New Roman" w:hAnsi="Arial" w:cs="Arial"/>
          <w:color w:val="000000"/>
          <w:sz w:val="24"/>
          <w:szCs w:val="24"/>
        </w:rPr>
        <w:t xml:space="preserve"> Legal Counsel</w:t>
      </w:r>
      <w:r w:rsidR="000C2009">
        <w:rPr>
          <w:rFonts w:ascii="Arial" w:eastAsia="Times New Roman" w:hAnsi="Arial" w:cs="Arial"/>
          <w:color w:val="000000"/>
          <w:sz w:val="24"/>
          <w:szCs w:val="24"/>
        </w:rPr>
        <w:t xml:space="preserve"> </w:t>
      </w:r>
      <w:r w:rsidR="00265C8C">
        <w:rPr>
          <w:rFonts w:ascii="Arial" w:eastAsia="Times New Roman" w:hAnsi="Arial" w:cs="Arial"/>
          <w:color w:val="000000"/>
          <w:sz w:val="24"/>
          <w:szCs w:val="24"/>
        </w:rPr>
        <w:t>–</w:t>
      </w:r>
      <w:r w:rsidR="000C2009">
        <w:rPr>
          <w:rFonts w:ascii="Arial" w:eastAsia="Times New Roman" w:hAnsi="Arial" w:cs="Arial"/>
          <w:color w:val="000000"/>
          <w:sz w:val="24"/>
          <w:szCs w:val="24"/>
        </w:rPr>
        <w:t xml:space="preserve"> </w:t>
      </w:r>
      <w:r w:rsidR="00265C8C">
        <w:rPr>
          <w:rFonts w:ascii="Arial" w:eastAsia="Times New Roman" w:hAnsi="Arial" w:cs="Arial"/>
          <w:color w:val="000000"/>
          <w:sz w:val="24"/>
          <w:szCs w:val="24"/>
        </w:rPr>
        <w:t xml:space="preserve">Existing </w:t>
      </w:r>
      <w:r w:rsidRPr="009E26BC">
        <w:rPr>
          <w:rFonts w:ascii="Arial" w:eastAsia="Times New Roman" w:hAnsi="Arial" w:cs="Arial"/>
          <w:color w:val="000000"/>
          <w:sz w:val="24"/>
          <w:szCs w:val="24"/>
        </w:rPr>
        <w:t>Litigation</w:t>
      </w:r>
      <w:r w:rsidR="006342AD" w:rsidRPr="009E26BC">
        <w:rPr>
          <w:rFonts w:ascii="Arial" w:eastAsia="Times New Roman" w:hAnsi="Arial" w:cs="Arial"/>
          <w:color w:val="000000"/>
          <w:sz w:val="24"/>
          <w:szCs w:val="24"/>
        </w:rPr>
        <w:t>.</w:t>
      </w:r>
    </w:p>
    <w:p w14:paraId="22DEB7B5" w14:textId="63297B25" w:rsidR="00060503" w:rsidRDefault="005C1B4E" w:rsidP="0000753C">
      <w:pPr>
        <w:spacing w:after="0" w:line="240" w:lineRule="auto"/>
        <w:ind w:left="720"/>
        <w:rPr>
          <w:rFonts w:ascii="Times New Roman" w:eastAsia="Times New Roman" w:hAnsi="Times New Roman" w:cs="Times New Roman"/>
          <w:sz w:val="24"/>
          <w:szCs w:val="24"/>
        </w:rPr>
      </w:pPr>
      <w:r>
        <w:rPr>
          <w:rFonts w:ascii="Arial" w:eastAsia="Times New Roman" w:hAnsi="Arial" w:cs="Arial"/>
          <w:color w:val="000000"/>
          <w:sz w:val="24"/>
          <w:szCs w:val="24"/>
        </w:rPr>
        <w:t xml:space="preserve">     </w:t>
      </w:r>
      <w:r w:rsidR="00F807AD" w:rsidRPr="006B5FB2">
        <w:rPr>
          <w:rFonts w:ascii="Arial" w:eastAsia="Times New Roman" w:hAnsi="Arial" w:cs="Arial"/>
          <w:color w:val="000000"/>
          <w:sz w:val="24"/>
          <w:szCs w:val="24"/>
        </w:rPr>
        <w:t>[Paragraph (1) of subdivision (d) of Section 54956.9]</w:t>
      </w:r>
      <w:r w:rsidR="00F807AD">
        <w:rPr>
          <w:rFonts w:ascii="Times New Roman" w:eastAsia="Times New Roman" w:hAnsi="Times New Roman" w:cs="Times New Roman"/>
          <w:sz w:val="24"/>
          <w:szCs w:val="24"/>
        </w:rPr>
        <w:t xml:space="preserve"> </w:t>
      </w:r>
    </w:p>
    <w:p w14:paraId="7A511E0E" w14:textId="4FD43F81" w:rsidR="00265C8C" w:rsidRPr="001561D1" w:rsidRDefault="00F807AD" w:rsidP="00265C8C">
      <w:pPr>
        <w:pStyle w:val="ListParagraph"/>
        <w:numPr>
          <w:ilvl w:val="0"/>
          <w:numId w:val="35"/>
        </w:numPr>
        <w:spacing w:after="0" w:line="240" w:lineRule="auto"/>
        <w:rPr>
          <w:rFonts w:ascii="Times New Roman" w:eastAsia="Times New Roman" w:hAnsi="Times New Roman" w:cs="Times New Roman"/>
          <w:b/>
          <w:bCs/>
          <w:sz w:val="24"/>
          <w:szCs w:val="24"/>
        </w:rPr>
      </w:pPr>
      <w:r w:rsidRPr="001561D1">
        <w:rPr>
          <w:rFonts w:ascii="Arial" w:eastAsia="Times New Roman" w:hAnsi="Arial" w:cs="Arial"/>
          <w:b/>
          <w:bCs/>
          <w:color w:val="000000"/>
          <w:sz w:val="24"/>
          <w:szCs w:val="24"/>
        </w:rPr>
        <w:t xml:space="preserve">Velez vs SHD </w:t>
      </w:r>
      <w:r w:rsidR="000C2009" w:rsidRPr="001561D1">
        <w:rPr>
          <w:rFonts w:ascii="Arial" w:eastAsia="Times New Roman" w:hAnsi="Arial" w:cs="Arial"/>
          <w:b/>
          <w:bCs/>
          <w:color w:val="000000"/>
          <w:sz w:val="24"/>
          <w:szCs w:val="24"/>
        </w:rPr>
        <w:t xml:space="preserve">- </w:t>
      </w:r>
      <w:r w:rsidRPr="001561D1">
        <w:rPr>
          <w:rFonts w:ascii="Arial" w:eastAsia="Times New Roman" w:hAnsi="Arial" w:cs="Arial"/>
          <w:b/>
          <w:bCs/>
          <w:color w:val="000000"/>
          <w:sz w:val="24"/>
          <w:szCs w:val="24"/>
        </w:rPr>
        <w:t xml:space="preserve">Case: </w:t>
      </w:r>
      <w:r w:rsidRPr="001561D1">
        <w:rPr>
          <w:rFonts w:ascii="Arial" w:hAnsi="Arial" w:cs="Arial"/>
          <w:b/>
          <w:bCs/>
          <w:sz w:val="24"/>
          <w:szCs w:val="24"/>
        </w:rPr>
        <w:t xml:space="preserve">DFEH </w:t>
      </w:r>
      <w:r w:rsidR="006342AD" w:rsidRPr="001561D1">
        <w:rPr>
          <w:rFonts w:ascii="Arial" w:hAnsi="Arial" w:cs="Arial"/>
          <w:b/>
          <w:bCs/>
          <w:sz w:val="24"/>
          <w:szCs w:val="24"/>
        </w:rPr>
        <w:t>#</w:t>
      </w:r>
      <w:r w:rsidRPr="001561D1">
        <w:rPr>
          <w:rFonts w:ascii="Arial" w:hAnsi="Arial" w:cs="Arial"/>
          <w:b/>
          <w:bCs/>
          <w:sz w:val="24"/>
          <w:szCs w:val="24"/>
        </w:rPr>
        <w:t xml:space="preserve">202110-15186025 </w:t>
      </w:r>
    </w:p>
    <w:p w14:paraId="29414C37" w14:textId="002E801A" w:rsidR="00265C8C" w:rsidRPr="00AB548A" w:rsidRDefault="002A7A38" w:rsidP="00AB548A">
      <w:pPr>
        <w:pStyle w:val="ListParagraph"/>
        <w:numPr>
          <w:ilvl w:val="0"/>
          <w:numId w:val="31"/>
        </w:numPr>
        <w:spacing w:after="0" w:line="240" w:lineRule="auto"/>
        <w:rPr>
          <w:rFonts w:ascii="Times New Roman" w:eastAsia="Times New Roman" w:hAnsi="Times New Roman" w:cs="Times New Roman"/>
          <w:sz w:val="24"/>
          <w:szCs w:val="24"/>
        </w:rPr>
      </w:pPr>
      <w:r w:rsidRPr="009E26BC">
        <w:rPr>
          <w:rFonts w:ascii="Arial" w:eastAsia="Times New Roman" w:hAnsi="Arial" w:cs="Arial"/>
          <w:b/>
          <w:bCs/>
          <w:color w:val="000000"/>
          <w:sz w:val="24"/>
          <w:szCs w:val="24"/>
          <w:u w:val="single"/>
        </w:rPr>
        <w:t>Government Code §54956.9(d)(1</w:t>
      </w:r>
      <w:r>
        <w:rPr>
          <w:rFonts w:ascii="Arial" w:eastAsia="Times New Roman" w:hAnsi="Arial" w:cs="Arial"/>
          <w:b/>
          <w:bCs/>
          <w:color w:val="000000"/>
          <w:sz w:val="24"/>
          <w:szCs w:val="24"/>
          <w:u w:val="single"/>
        </w:rPr>
        <w:t>)</w:t>
      </w:r>
      <w:r w:rsidRPr="009E26BC">
        <w:rPr>
          <w:rFonts w:ascii="Arial" w:eastAsia="Times New Roman" w:hAnsi="Arial" w:cs="Arial"/>
          <w:b/>
          <w:bCs/>
          <w:color w:val="000000"/>
          <w:sz w:val="24"/>
          <w:szCs w:val="24"/>
          <w:u w:val="single"/>
        </w:rPr>
        <w:t>)</w:t>
      </w:r>
      <w:r w:rsidRPr="009E26BC">
        <w:rPr>
          <w:rFonts w:ascii="Arial" w:eastAsia="Times New Roman" w:hAnsi="Arial" w:cs="Arial"/>
          <w:color w:val="000000"/>
          <w:sz w:val="24"/>
          <w:szCs w:val="24"/>
        </w:rPr>
        <w:t xml:space="preserve"> </w:t>
      </w:r>
      <w:r w:rsidR="00265C8C" w:rsidRPr="00AB548A">
        <w:rPr>
          <w:rFonts w:ascii="Arial" w:eastAsia="Times New Roman" w:hAnsi="Arial" w:cs="Arial"/>
          <w:color w:val="000000"/>
          <w:sz w:val="24"/>
          <w:szCs w:val="24"/>
        </w:rPr>
        <w:t xml:space="preserve">Conference with Legal Counsel – </w:t>
      </w:r>
      <w:r>
        <w:rPr>
          <w:rFonts w:ascii="Arial" w:eastAsia="Times New Roman" w:hAnsi="Arial" w:cs="Arial"/>
          <w:color w:val="000000"/>
          <w:sz w:val="24"/>
          <w:szCs w:val="24"/>
        </w:rPr>
        <w:t xml:space="preserve">Existing </w:t>
      </w:r>
      <w:r w:rsidR="00265C8C" w:rsidRPr="00AB548A">
        <w:rPr>
          <w:rFonts w:ascii="Arial" w:eastAsia="Times New Roman" w:hAnsi="Arial" w:cs="Arial"/>
          <w:color w:val="000000"/>
          <w:sz w:val="24"/>
          <w:szCs w:val="24"/>
        </w:rPr>
        <w:t>Litigation.</w:t>
      </w:r>
      <w:r w:rsidR="00AB548A">
        <w:rPr>
          <w:rFonts w:ascii="Arial" w:eastAsia="Times New Roman" w:hAnsi="Arial" w:cs="Arial"/>
          <w:color w:val="000000"/>
          <w:sz w:val="24"/>
          <w:szCs w:val="24"/>
        </w:rPr>
        <w:t xml:space="preserve"> </w:t>
      </w:r>
      <w:r w:rsidR="00265C8C" w:rsidRPr="00AB548A">
        <w:rPr>
          <w:rFonts w:ascii="Arial" w:eastAsia="Times New Roman" w:hAnsi="Arial" w:cs="Arial"/>
          <w:color w:val="000000"/>
          <w:sz w:val="24"/>
          <w:szCs w:val="24"/>
        </w:rPr>
        <w:t>[Paragraph (1) of subdivision (d) of Section 54956.9]</w:t>
      </w:r>
      <w:r w:rsidR="00265C8C" w:rsidRPr="00AB548A">
        <w:rPr>
          <w:rFonts w:ascii="Times New Roman" w:eastAsia="Times New Roman" w:hAnsi="Times New Roman" w:cs="Times New Roman"/>
          <w:sz w:val="24"/>
          <w:szCs w:val="24"/>
        </w:rPr>
        <w:t xml:space="preserve"> </w:t>
      </w:r>
    </w:p>
    <w:p w14:paraId="7022DF27" w14:textId="6AEC11AF" w:rsidR="00F807AD" w:rsidRPr="00060503" w:rsidRDefault="00060503" w:rsidP="00060503">
      <w:pPr>
        <w:pStyle w:val="ListParagraph"/>
        <w:numPr>
          <w:ilvl w:val="0"/>
          <w:numId w:val="35"/>
        </w:numPr>
        <w:spacing w:after="0" w:line="240" w:lineRule="auto"/>
        <w:rPr>
          <w:rFonts w:ascii="Times New Roman" w:eastAsia="Times New Roman" w:hAnsi="Times New Roman" w:cs="Times New Roman"/>
          <w:sz w:val="24"/>
          <w:szCs w:val="24"/>
        </w:rPr>
      </w:pPr>
      <w:r w:rsidRPr="001561D1">
        <w:rPr>
          <w:rFonts w:ascii="Arial" w:hAnsi="Arial" w:cs="Arial"/>
          <w:b/>
          <w:bCs/>
          <w:sz w:val="24"/>
          <w:szCs w:val="24"/>
        </w:rPr>
        <w:t xml:space="preserve">Robles vs SHD </w:t>
      </w:r>
      <w:r w:rsidR="000C2009" w:rsidRPr="001561D1">
        <w:rPr>
          <w:rFonts w:ascii="Arial" w:hAnsi="Arial" w:cs="Arial"/>
          <w:b/>
          <w:bCs/>
          <w:sz w:val="24"/>
          <w:szCs w:val="24"/>
        </w:rPr>
        <w:t xml:space="preserve">- </w:t>
      </w:r>
      <w:r w:rsidRPr="001561D1">
        <w:rPr>
          <w:rFonts w:ascii="Arial" w:hAnsi="Arial" w:cs="Arial"/>
          <w:b/>
          <w:bCs/>
          <w:sz w:val="24"/>
          <w:szCs w:val="24"/>
        </w:rPr>
        <w:t xml:space="preserve">Case: </w:t>
      </w:r>
      <w:r w:rsidR="001561D1">
        <w:rPr>
          <w:rFonts w:ascii="Arial" w:hAnsi="Arial" w:cs="Arial"/>
          <w:b/>
          <w:bCs/>
          <w:sz w:val="24"/>
          <w:szCs w:val="24"/>
        </w:rPr>
        <w:t>#</w:t>
      </w:r>
      <w:r w:rsidRPr="001561D1">
        <w:rPr>
          <w:rFonts w:ascii="Arial" w:hAnsi="Arial" w:cs="Arial"/>
          <w:b/>
          <w:bCs/>
          <w:sz w:val="24"/>
          <w:szCs w:val="24"/>
        </w:rPr>
        <w:t>CV22-00177</w:t>
      </w:r>
      <w:r>
        <w:rPr>
          <w:rFonts w:ascii="Arial" w:hAnsi="Arial" w:cs="Arial"/>
          <w:sz w:val="24"/>
          <w:szCs w:val="24"/>
        </w:rPr>
        <w:t xml:space="preserve"> </w:t>
      </w:r>
    </w:p>
    <w:p w14:paraId="7C16E2E0" w14:textId="71927EE7" w:rsidR="00E70D9C" w:rsidRDefault="006B5FB2" w:rsidP="00E70D9C">
      <w:pPr>
        <w:pStyle w:val="ListParagraph"/>
        <w:numPr>
          <w:ilvl w:val="0"/>
          <w:numId w:val="31"/>
        </w:numPr>
        <w:spacing w:after="0" w:line="240" w:lineRule="auto"/>
        <w:rPr>
          <w:rFonts w:ascii="Arial" w:eastAsia="Times New Roman" w:hAnsi="Arial" w:cs="Arial"/>
          <w:color w:val="000000"/>
          <w:sz w:val="24"/>
          <w:szCs w:val="24"/>
        </w:rPr>
      </w:pPr>
      <w:r w:rsidRPr="009E26BC">
        <w:rPr>
          <w:rFonts w:ascii="Arial" w:eastAsia="Times New Roman" w:hAnsi="Arial" w:cs="Arial"/>
          <w:b/>
          <w:bCs/>
          <w:color w:val="000000"/>
          <w:sz w:val="24"/>
          <w:szCs w:val="24"/>
          <w:u w:val="single"/>
        </w:rPr>
        <w:t>Health and Safety Code §32106</w:t>
      </w:r>
      <w:r w:rsidRPr="009E26BC">
        <w:rPr>
          <w:rFonts w:ascii="Arial" w:eastAsia="Times New Roman" w:hAnsi="Arial" w:cs="Arial"/>
          <w:color w:val="000000"/>
          <w:sz w:val="24"/>
          <w:szCs w:val="24"/>
        </w:rPr>
        <w:t xml:space="preserve"> – Report</w:t>
      </w:r>
      <w:r w:rsidR="001A4C28">
        <w:rPr>
          <w:rFonts w:ascii="Arial" w:eastAsia="Times New Roman" w:hAnsi="Arial" w:cs="Arial"/>
          <w:color w:val="000000"/>
          <w:sz w:val="24"/>
          <w:szCs w:val="24"/>
        </w:rPr>
        <w:t>(s)</w:t>
      </w:r>
      <w:r w:rsidRPr="009E26BC">
        <w:rPr>
          <w:rFonts w:ascii="Arial" w:eastAsia="Times New Roman" w:hAnsi="Arial" w:cs="Arial"/>
          <w:color w:val="000000"/>
          <w:sz w:val="24"/>
          <w:szCs w:val="24"/>
        </w:rPr>
        <w:t xml:space="preserve"> </w:t>
      </w:r>
      <w:r w:rsidR="00AB548A">
        <w:rPr>
          <w:rFonts w:ascii="Arial" w:eastAsia="Times New Roman" w:hAnsi="Arial" w:cs="Arial"/>
          <w:color w:val="000000"/>
          <w:sz w:val="24"/>
          <w:szCs w:val="24"/>
        </w:rPr>
        <w:t>i</w:t>
      </w:r>
      <w:r w:rsidRPr="009E26BC">
        <w:rPr>
          <w:rFonts w:ascii="Arial" w:eastAsia="Times New Roman" w:hAnsi="Arial" w:cs="Arial"/>
          <w:color w:val="000000"/>
          <w:sz w:val="24"/>
          <w:szCs w:val="24"/>
        </w:rPr>
        <w:t xml:space="preserve">nvolving Trade Secrets </w:t>
      </w:r>
    </w:p>
    <w:p w14:paraId="3F2C5B3D" w14:textId="77777777" w:rsidR="0059502C" w:rsidRPr="0059502C" w:rsidRDefault="0059502C" w:rsidP="0059502C">
      <w:pPr>
        <w:spacing w:after="0" w:line="240" w:lineRule="auto"/>
        <w:rPr>
          <w:rFonts w:ascii="Arial" w:eastAsia="Times New Roman" w:hAnsi="Arial" w:cs="Arial"/>
          <w:color w:val="000000"/>
          <w:sz w:val="24"/>
          <w:szCs w:val="24"/>
        </w:rPr>
      </w:pPr>
    </w:p>
    <w:p w14:paraId="77D9DDFF" w14:textId="48AFBA5D" w:rsidR="003A5F3B" w:rsidRPr="00331753" w:rsidRDefault="00407C22" w:rsidP="00407C22">
      <w:pPr>
        <w:spacing w:after="0" w:line="240" w:lineRule="auto"/>
        <w:ind w:left="360"/>
        <w:rPr>
          <w:rFonts w:ascii="Arial" w:eastAsia="Times New Roman" w:hAnsi="Arial" w:cs="Arial"/>
          <w:sz w:val="24"/>
          <w:szCs w:val="24"/>
        </w:rPr>
      </w:pPr>
      <w:r w:rsidRPr="00331753">
        <w:rPr>
          <w:rFonts w:ascii="Arial" w:eastAsia="Times New Roman" w:hAnsi="Arial" w:cs="Arial"/>
          <w:b/>
          <w:bCs/>
          <w:sz w:val="24"/>
          <w:szCs w:val="24"/>
        </w:rPr>
        <w:t xml:space="preserve">1)  </w:t>
      </w:r>
      <w:r w:rsidR="003A5F3B" w:rsidRPr="00331753">
        <w:rPr>
          <w:rFonts w:ascii="Arial" w:eastAsia="Times New Roman" w:hAnsi="Arial" w:cs="Arial"/>
          <w:b/>
          <w:bCs/>
          <w:sz w:val="24"/>
          <w:szCs w:val="24"/>
        </w:rPr>
        <w:t>Call to Order.</w:t>
      </w:r>
      <w:r w:rsidR="003A5F3B" w:rsidRPr="00331753">
        <w:rPr>
          <w:rFonts w:ascii="Arial" w:eastAsia="Times New Roman" w:hAnsi="Arial" w:cs="Arial"/>
          <w:sz w:val="24"/>
          <w:szCs w:val="24"/>
        </w:rPr>
        <w:t xml:space="preserve"> President Jerri Nielsen will call the Regular Board meeting to order.</w:t>
      </w:r>
    </w:p>
    <w:p w14:paraId="1CA17347" w14:textId="440BFEF9" w:rsidR="003A5F3B" w:rsidRPr="00331753" w:rsidRDefault="003A5F3B" w:rsidP="003A5F3B">
      <w:pPr>
        <w:spacing w:after="0" w:line="240" w:lineRule="auto"/>
        <w:rPr>
          <w:rFonts w:ascii="Arial" w:eastAsia="Times New Roman" w:hAnsi="Arial" w:cs="Arial"/>
          <w:sz w:val="24"/>
          <w:szCs w:val="24"/>
        </w:rPr>
      </w:pPr>
    </w:p>
    <w:p w14:paraId="1B417159" w14:textId="188D5CE7" w:rsidR="003A5F3B" w:rsidRPr="00331753" w:rsidRDefault="00407C22" w:rsidP="00407C22">
      <w:pPr>
        <w:spacing w:after="0" w:line="240" w:lineRule="auto"/>
        <w:ind w:left="360"/>
        <w:rPr>
          <w:rFonts w:ascii="Arial" w:eastAsia="Times New Roman" w:hAnsi="Arial" w:cs="Arial"/>
          <w:sz w:val="24"/>
          <w:szCs w:val="24"/>
        </w:rPr>
      </w:pPr>
      <w:r w:rsidRPr="00331753">
        <w:rPr>
          <w:rFonts w:ascii="Arial" w:eastAsia="Times New Roman" w:hAnsi="Arial" w:cs="Arial"/>
          <w:b/>
          <w:bCs/>
          <w:sz w:val="24"/>
          <w:szCs w:val="24"/>
        </w:rPr>
        <w:t xml:space="preserve">2)  </w:t>
      </w:r>
      <w:r w:rsidR="003A5F3B" w:rsidRPr="00331753">
        <w:rPr>
          <w:rFonts w:ascii="Arial" w:eastAsia="Times New Roman" w:hAnsi="Arial" w:cs="Arial"/>
          <w:b/>
          <w:bCs/>
          <w:sz w:val="24"/>
          <w:szCs w:val="24"/>
        </w:rPr>
        <w:t>Board Members Roll Call.</w:t>
      </w:r>
      <w:r w:rsidR="003A5F3B" w:rsidRPr="00331753">
        <w:rPr>
          <w:rFonts w:ascii="Arial" w:eastAsia="Times New Roman" w:hAnsi="Arial" w:cs="Arial"/>
          <w:sz w:val="24"/>
          <w:szCs w:val="24"/>
        </w:rPr>
        <w:t xml:space="preserve"> The President will note Board Members present/absent.</w:t>
      </w:r>
    </w:p>
    <w:p w14:paraId="733A3D2B" w14:textId="77777777" w:rsidR="00407C22" w:rsidRPr="00331753" w:rsidRDefault="00407C22" w:rsidP="00407C22">
      <w:pPr>
        <w:spacing w:after="0" w:line="240" w:lineRule="auto"/>
        <w:ind w:left="360"/>
        <w:rPr>
          <w:rFonts w:ascii="Arial" w:eastAsia="Times New Roman" w:hAnsi="Arial" w:cs="Arial"/>
          <w:b/>
          <w:bCs/>
          <w:sz w:val="24"/>
          <w:szCs w:val="24"/>
        </w:rPr>
      </w:pPr>
    </w:p>
    <w:p w14:paraId="20A4C8FB" w14:textId="4BA4255D" w:rsidR="003A5F3B" w:rsidRPr="00331753" w:rsidRDefault="00407C22" w:rsidP="00407C22">
      <w:pPr>
        <w:spacing w:after="0" w:line="240" w:lineRule="auto"/>
        <w:ind w:left="360"/>
        <w:rPr>
          <w:rFonts w:ascii="Arial" w:eastAsia="Times New Roman" w:hAnsi="Arial" w:cs="Arial"/>
          <w:b/>
          <w:bCs/>
          <w:sz w:val="24"/>
          <w:szCs w:val="24"/>
        </w:rPr>
      </w:pPr>
      <w:r w:rsidRPr="00331753">
        <w:rPr>
          <w:rFonts w:ascii="Arial" w:eastAsia="Times New Roman" w:hAnsi="Arial" w:cs="Arial"/>
          <w:b/>
          <w:bCs/>
          <w:sz w:val="24"/>
          <w:szCs w:val="24"/>
        </w:rPr>
        <w:t xml:space="preserve">3)  </w:t>
      </w:r>
      <w:r w:rsidR="003A5F3B" w:rsidRPr="00331753">
        <w:rPr>
          <w:rFonts w:ascii="Arial" w:eastAsia="Times New Roman" w:hAnsi="Arial" w:cs="Arial"/>
          <w:b/>
          <w:bCs/>
          <w:sz w:val="24"/>
          <w:szCs w:val="24"/>
        </w:rPr>
        <w:t>Pledge of Allegiance.</w:t>
      </w:r>
    </w:p>
    <w:p w14:paraId="7B781AD5" w14:textId="77777777" w:rsidR="003A5F3B" w:rsidRPr="00331753" w:rsidRDefault="003A5F3B" w:rsidP="003A5F3B">
      <w:pPr>
        <w:spacing w:after="0" w:line="240" w:lineRule="auto"/>
        <w:ind w:left="360"/>
        <w:textAlignment w:val="baseline"/>
        <w:rPr>
          <w:rFonts w:ascii="Arial" w:eastAsia="Times New Roman" w:hAnsi="Arial" w:cs="Arial"/>
          <w:b/>
          <w:bCs/>
          <w:color w:val="000000"/>
          <w:sz w:val="24"/>
          <w:szCs w:val="24"/>
        </w:rPr>
      </w:pPr>
    </w:p>
    <w:p w14:paraId="5DB7EE8D" w14:textId="77777777" w:rsidR="0050546B" w:rsidRPr="00331753" w:rsidRDefault="003A5F3B" w:rsidP="003A5F3B">
      <w:pPr>
        <w:spacing w:after="0" w:line="240" w:lineRule="auto"/>
        <w:ind w:left="360"/>
        <w:textAlignment w:val="baseline"/>
        <w:rPr>
          <w:rFonts w:ascii="Arial" w:eastAsia="Times New Roman" w:hAnsi="Arial" w:cs="Arial"/>
          <w:b/>
          <w:bCs/>
          <w:color w:val="000000"/>
          <w:sz w:val="24"/>
          <w:szCs w:val="24"/>
        </w:rPr>
      </w:pPr>
      <w:r w:rsidRPr="00331753">
        <w:rPr>
          <w:rFonts w:ascii="Arial" w:eastAsia="Times New Roman" w:hAnsi="Arial" w:cs="Arial"/>
          <w:b/>
          <w:bCs/>
          <w:color w:val="000000"/>
          <w:sz w:val="24"/>
          <w:szCs w:val="24"/>
        </w:rPr>
        <w:t>4</w:t>
      </w:r>
      <w:r w:rsidR="00407C22" w:rsidRPr="00331753">
        <w:rPr>
          <w:rFonts w:ascii="Arial" w:eastAsia="Times New Roman" w:hAnsi="Arial" w:cs="Arial"/>
          <w:b/>
          <w:bCs/>
          <w:color w:val="000000"/>
          <w:sz w:val="24"/>
          <w:szCs w:val="24"/>
        </w:rPr>
        <w:t>)</w:t>
      </w:r>
      <w:r w:rsidRPr="00331753">
        <w:rPr>
          <w:rFonts w:ascii="Arial" w:eastAsia="Times New Roman" w:hAnsi="Arial" w:cs="Arial"/>
          <w:b/>
          <w:bCs/>
          <w:color w:val="000000"/>
          <w:sz w:val="24"/>
          <w:szCs w:val="24"/>
        </w:rPr>
        <w:t xml:space="preserve"> </w:t>
      </w:r>
      <w:r w:rsidR="00407C22" w:rsidRPr="00331753">
        <w:rPr>
          <w:rFonts w:ascii="Arial" w:eastAsia="Times New Roman" w:hAnsi="Arial" w:cs="Arial"/>
          <w:b/>
          <w:bCs/>
          <w:color w:val="000000"/>
          <w:sz w:val="24"/>
          <w:szCs w:val="24"/>
        </w:rPr>
        <w:t xml:space="preserve"> </w:t>
      </w:r>
      <w:r w:rsidR="006B5FB2" w:rsidRPr="00331753">
        <w:rPr>
          <w:rFonts w:ascii="Arial" w:eastAsia="Times New Roman" w:hAnsi="Arial" w:cs="Arial"/>
          <w:b/>
          <w:bCs/>
          <w:color w:val="000000"/>
          <w:sz w:val="24"/>
          <w:szCs w:val="24"/>
        </w:rPr>
        <w:t xml:space="preserve">Public Comment(s) Period. </w:t>
      </w:r>
    </w:p>
    <w:p w14:paraId="13CD4FF6" w14:textId="207A861D" w:rsidR="006B5FB2" w:rsidRPr="00331753" w:rsidRDefault="006B5FB2" w:rsidP="0050546B">
      <w:pPr>
        <w:spacing w:after="0" w:line="240" w:lineRule="auto"/>
        <w:ind w:left="720"/>
        <w:textAlignment w:val="baseline"/>
        <w:rPr>
          <w:rFonts w:ascii="Arial" w:eastAsia="Times New Roman" w:hAnsi="Arial" w:cs="Arial"/>
          <w:color w:val="000000"/>
          <w:sz w:val="24"/>
          <w:szCs w:val="24"/>
        </w:rPr>
      </w:pPr>
      <w:r w:rsidRPr="00331753">
        <w:rPr>
          <w:rFonts w:ascii="Arial" w:eastAsia="Times New Roman" w:hAnsi="Arial" w:cs="Arial"/>
          <w:color w:val="000000"/>
          <w:sz w:val="24"/>
          <w:szCs w:val="24"/>
        </w:rPr>
        <w:t xml:space="preserve">This is an opportunity for public attendees to address the Board regarding items which are not on the agenda. Please state your name for the record. Comments are limited to three (3) minutes. Written comments should be submitted to the Board Clerk </w:t>
      </w:r>
      <w:r w:rsidR="001C76F8" w:rsidRPr="00331753">
        <w:rPr>
          <w:rFonts w:ascii="Arial" w:eastAsia="Times New Roman" w:hAnsi="Arial" w:cs="Arial"/>
          <w:color w:val="000000"/>
          <w:sz w:val="24"/>
          <w:szCs w:val="24"/>
        </w:rPr>
        <w:t>24 hours</w:t>
      </w:r>
      <w:r w:rsidRPr="00331753">
        <w:rPr>
          <w:rFonts w:ascii="Arial" w:eastAsia="Times New Roman" w:hAnsi="Arial" w:cs="Arial"/>
          <w:color w:val="000000"/>
          <w:sz w:val="24"/>
          <w:szCs w:val="24"/>
        </w:rPr>
        <w:t xml:space="preserve"> </w:t>
      </w:r>
      <w:r w:rsidRPr="00331753">
        <w:rPr>
          <w:rFonts w:ascii="Arial" w:eastAsia="Times New Roman" w:hAnsi="Arial" w:cs="Arial"/>
          <w:color w:val="000000"/>
          <w:sz w:val="24"/>
          <w:szCs w:val="24"/>
          <w:u w:val="single"/>
        </w:rPr>
        <w:t>prior</w:t>
      </w:r>
      <w:r w:rsidRPr="00331753">
        <w:rPr>
          <w:rFonts w:ascii="Arial" w:eastAsia="Times New Roman" w:hAnsi="Arial" w:cs="Arial"/>
          <w:color w:val="000000"/>
          <w:sz w:val="24"/>
          <w:szCs w:val="24"/>
        </w:rPr>
        <w:t xml:space="preserve"> to the meeting to allow for distribution. Under Government Code Section 54954.2 – Brown Act, the Board cannot act on any item that is not listed on the agenda. The Board Chair may choose to acknowledge the comment. When appropriate, the Board Chair may briefly answer a question; refer the matter to staff; or move to set the item for discussion at a future meeting.</w:t>
      </w:r>
    </w:p>
    <w:p w14:paraId="6756CFAD" w14:textId="2C91DBE4" w:rsidR="006B5FB2" w:rsidRPr="00331753" w:rsidRDefault="006B5FB2" w:rsidP="0050546B">
      <w:pPr>
        <w:spacing w:after="0" w:line="240" w:lineRule="auto"/>
        <w:ind w:left="360"/>
        <w:rPr>
          <w:rFonts w:ascii="Arial" w:eastAsia="Times New Roman" w:hAnsi="Arial" w:cs="Arial"/>
          <w:color w:val="000000"/>
          <w:sz w:val="24"/>
          <w:szCs w:val="24"/>
        </w:rPr>
      </w:pPr>
      <w:r w:rsidRPr="00331753">
        <w:rPr>
          <w:rFonts w:ascii="Times New Roman" w:eastAsia="Times New Roman" w:hAnsi="Times New Roman" w:cs="Times New Roman"/>
          <w:sz w:val="24"/>
          <w:szCs w:val="24"/>
        </w:rPr>
        <w:br/>
      </w:r>
      <w:r w:rsidR="0050546B" w:rsidRPr="00331753">
        <w:rPr>
          <w:rFonts w:ascii="Arial" w:eastAsia="Times New Roman" w:hAnsi="Arial" w:cs="Arial"/>
          <w:b/>
          <w:bCs/>
          <w:color w:val="000000"/>
          <w:sz w:val="24"/>
          <w:szCs w:val="24"/>
        </w:rPr>
        <w:t>5</w:t>
      </w:r>
      <w:r w:rsidR="00407C22" w:rsidRPr="00331753">
        <w:rPr>
          <w:rFonts w:ascii="Arial" w:eastAsia="Times New Roman" w:hAnsi="Arial" w:cs="Arial"/>
          <w:b/>
          <w:bCs/>
          <w:color w:val="000000"/>
          <w:sz w:val="24"/>
          <w:szCs w:val="24"/>
        </w:rPr>
        <w:t>)</w:t>
      </w:r>
      <w:r w:rsidR="007C24E0" w:rsidRPr="00331753">
        <w:rPr>
          <w:rFonts w:ascii="Arial" w:eastAsia="Times New Roman" w:hAnsi="Arial" w:cs="Arial"/>
          <w:b/>
          <w:bCs/>
          <w:color w:val="000000"/>
          <w:sz w:val="24"/>
          <w:szCs w:val="24"/>
        </w:rPr>
        <w:t xml:space="preserve"> </w:t>
      </w:r>
      <w:r w:rsidR="0000753C" w:rsidRPr="00331753">
        <w:rPr>
          <w:rFonts w:ascii="Arial" w:eastAsia="Times New Roman" w:hAnsi="Arial" w:cs="Arial"/>
          <w:b/>
          <w:bCs/>
          <w:color w:val="000000"/>
          <w:sz w:val="24"/>
          <w:szCs w:val="24"/>
        </w:rPr>
        <w:t xml:space="preserve"> </w:t>
      </w:r>
      <w:r w:rsidRPr="00331753">
        <w:rPr>
          <w:rFonts w:ascii="Arial" w:eastAsia="Times New Roman" w:hAnsi="Arial" w:cs="Arial"/>
          <w:b/>
          <w:bCs/>
          <w:color w:val="000000"/>
          <w:sz w:val="24"/>
          <w:szCs w:val="24"/>
        </w:rPr>
        <w:t>Board Responds to Public Comment(s).</w:t>
      </w:r>
    </w:p>
    <w:p w14:paraId="0869FCB0" w14:textId="1337D2B8" w:rsidR="006B5FB2" w:rsidRPr="00331753" w:rsidRDefault="006B5FB2" w:rsidP="006B5FB2">
      <w:pPr>
        <w:spacing w:after="0" w:line="240" w:lineRule="auto"/>
        <w:rPr>
          <w:rFonts w:ascii="Times New Roman" w:eastAsia="Times New Roman" w:hAnsi="Times New Roman" w:cs="Times New Roman"/>
          <w:sz w:val="24"/>
          <w:szCs w:val="24"/>
        </w:rPr>
      </w:pPr>
    </w:p>
    <w:p w14:paraId="5F9B9B1C" w14:textId="77777777" w:rsidR="004E1648" w:rsidRPr="00331753" w:rsidRDefault="004E1648" w:rsidP="006B5FB2">
      <w:pPr>
        <w:spacing w:after="0" w:line="240" w:lineRule="auto"/>
        <w:rPr>
          <w:rFonts w:ascii="Times New Roman" w:eastAsia="Times New Roman" w:hAnsi="Times New Roman" w:cs="Times New Roman"/>
          <w:sz w:val="24"/>
          <w:szCs w:val="24"/>
        </w:rPr>
      </w:pPr>
    </w:p>
    <w:p w14:paraId="650FA16F" w14:textId="77777777" w:rsidR="006B5FB2" w:rsidRPr="00331753" w:rsidRDefault="006B5FB2" w:rsidP="006B5FB2">
      <w:pPr>
        <w:spacing w:after="0" w:line="240" w:lineRule="auto"/>
        <w:ind w:left="360"/>
        <w:rPr>
          <w:rFonts w:ascii="Times New Roman" w:eastAsia="Times New Roman" w:hAnsi="Times New Roman" w:cs="Times New Roman"/>
          <w:sz w:val="24"/>
          <w:szCs w:val="24"/>
        </w:rPr>
      </w:pPr>
      <w:r w:rsidRPr="00331753">
        <w:rPr>
          <w:rFonts w:ascii="Arial" w:eastAsia="Times New Roman" w:hAnsi="Arial" w:cs="Arial"/>
          <w:b/>
          <w:bCs/>
          <w:i/>
          <w:iCs/>
          <w:color w:val="000000"/>
          <w:sz w:val="24"/>
          <w:szCs w:val="24"/>
          <w:u w:val="single"/>
        </w:rPr>
        <w:t>Agenda - Items Requiring Action:</w:t>
      </w:r>
    </w:p>
    <w:p w14:paraId="23B113B1" w14:textId="1A6F99F0" w:rsidR="006B5FB2" w:rsidRPr="00331753" w:rsidRDefault="006B5FB2" w:rsidP="006B5FB2">
      <w:pPr>
        <w:spacing w:after="0" w:line="240" w:lineRule="auto"/>
        <w:rPr>
          <w:rFonts w:ascii="Times New Roman" w:eastAsia="Times New Roman" w:hAnsi="Times New Roman" w:cs="Times New Roman"/>
          <w:sz w:val="24"/>
          <w:szCs w:val="24"/>
        </w:rPr>
      </w:pPr>
    </w:p>
    <w:p w14:paraId="5B4D2426" w14:textId="0D63110D" w:rsidR="006B5FB2" w:rsidRPr="00331753" w:rsidRDefault="00407C22" w:rsidP="00407C22">
      <w:pPr>
        <w:spacing w:after="0" w:line="240" w:lineRule="auto"/>
        <w:ind w:left="360"/>
        <w:textAlignment w:val="baseline"/>
        <w:rPr>
          <w:rFonts w:ascii="Arial" w:eastAsia="Times New Roman" w:hAnsi="Arial" w:cs="Arial"/>
          <w:color w:val="000000"/>
          <w:sz w:val="24"/>
          <w:szCs w:val="24"/>
        </w:rPr>
      </w:pPr>
      <w:r w:rsidRPr="00331753">
        <w:rPr>
          <w:rFonts w:ascii="Arial" w:eastAsia="Times New Roman" w:hAnsi="Arial" w:cs="Arial"/>
          <w:b/>
          <w:bCs/>
          <w:color w:val="000000"/>
          <w:sz w:val="24"/>
          <w:szCs w:val="24"/>
        </w:rPr>
        <w:t xml:space="preserve">6) </w:t>
      </w:r>
      <w:r w:rsidR="00416EAC">
        <w:rPr>
          <w:rFonts w:ascii="Arial" w:eastAsia="Times New Roman" w:hAnsi="Arial" w:cs="Arial"/>
          <w:b/>
          <w:bCs/>
          <w:color w:val="000000"/>
          <w:sz w:val="24"/>
          <w:szCs w:val="24"/>
        </w:rPr>
        <w:t xml:space="preserve"> </w:t>
      </w:r>
      <w:r w:rsidR="00BE619D">
        <w:rPr>
          <w:rFonts w:ascii="Arial" w:eastAsia="Times New Roman" w:hAnsi="Arial" w:cs="Arial"/>
          <w:b/>
          <w:bCs/>
          <w:color w:val="000000"/>
          <w:sz w:val="24"/>
          <w:szCs w:val="24"/>
        </w:rPr>
        <w:t xml:space="preserve">Position </w:t>
      </w:r>
      <w:r w:rsidR="006D66D0">
        <w:rPr>
          <w:rFonts w:ascii="Arial" w:eastAsia="Times New Roman" w:hAnsi="Arial" w:cs="Arial"/>
          <w:b/>
          <w:bCs/>
          <w:color w:val="000000"/>
          <w:sz w:val="24"/>
          <w:szCs w:val="24"/>
        </w:rPr>
        <w:t>Assignment of Newly Appointed Board Member - Sherrie Thrall</w:t>
      </w:r>
      <w:r w:rsidR="006B5FB2" w:rsidRPr="00331753">
        <w:rPr>
          <w:rFonts w:ascii="Arial" w:eastAsia="Times New Roman" w:hAnsi="Arial" w:cs="Arial"/>
          <w:b/>
          <w:bCs/>
          <w:color w:val="000000"/>
          <w:sz w:val="24"/>
          <w:szCs w:val="24"/>
        </w:rPr>
        <w:t>.</w:t>
      </w:r>
      <w:r w:rsidR="006B5FB2" w:rsidRPr="00331753">
        <w:rPr>
          <w:rFonts w:ascii="Arial" w:eastAsia="Times New Roman" w:hAnsi="Arial" w:cs="Arial"/>
          <w:b/>
          <w:bCs/>
          <w:color w:val="000000"/>
          <w:sz w:val="24"/>
          <w:szCs w:val="24"/>
        </w:rPr>
        <w:tab/>
      </w:r>
      <w:r w:rsidR="00E87FD5" w:rsidRPr="00331753">
        <w:rPr>
          <w:rFonts w:ascii="Arial" w:eastAsia="Times New Roman" w:hAnsi="Arial" w:cs="Arial"/>
          <w:b/>
          <w:bCs/>
          <w:color w:val="000000"/>
          <w:sz w:val="24"/>
          <w:szCs w:val="24"/>
        </w:rPr>
        <w:tab/>
      </w:r>
      <w:r w:rsidR="00416EAC">
        <w:rPr>
          <w:rFonts w:ascii="Arial" w:eastAsia="Times New Roman" w:hAnsi="Arial" w:cs="Arial"/>
          <w:b/>
          <w:bCs/>
          <w:color w:val="000000"/>
          <w:sz w:val="24"/>
          <w:szCs w:val="24"/>
        </w:rPr>
        <w:tab/>
      </w:r>
    </w:p>
    <w:p w14:paraId="5EE4C0D1" w14:textId="6EA12AE3" w:rsidR="007F61E1" w:rsidRDefault="006D66D0" w:rsidP="00416EAC">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The Board President, Jerri Nielsen, will assign and announce the Board Member </w:t>
      </w:r>
      <w:r w:rsidR="00BE619D">
        <w:rPr>
          <w:rFonts w:ascii="Arial" w:eastAsia="Times New Roman" w:hAnsi="Arial" w:cs="Arial"/>
          <w:color w:val="000000"/>
          <w:sz w:val="24"/>
          <w:szCs w:val="24"/>
        </w:rPr>
        <w:t>position</w:t>
      </w:r>
      <w:r>
        <w:rPr>
          <w:rFonts w:ascii="Arial" w:eastAsia="Times New Roman" w:hAnsi="Arial" w:cs="Arial"/>
          <w:color w:val="000000"/>
          <w:sz w:val="24"/>
          <w:szCs w:val="24"/>
        </w:rPr>
        <w:t xml:space="preserve"> </w:t>
      </w:r>
      <w:r w:rsidR="00BE619D">
        <w:rPr>
          <w:rFonts w:ascii="Arial" w:eastAsia="Times New Roman" w:hAnsi="Arial" w:cs="Arial"/>
          <w:color w:val="000000"/>
          <w:sz w:val="24"/>
          <w:szCs w:val="24"/>
        </w:rPr>
        <w:t>of</w:t>
      </w:r>
      <w:r>
        <w:rPr>
          <w:rFonts w:ascii="Arial" w:eastAsia="Times New Roman" w:hAnsi="Arial" w:cs="Arial"/>
          <w:color w:val="000000"/>
          <w:sz w:val="24"/>
          <w:szCs w:val="24"/>
        </w:rPr>
        <w:t xml:space="preserve"> newly appointed Member, Sherrie Thrall.</w:t>
      </w:r>
    </w:p>
    <w:p w14:paraId="4314F690" w14:textId="1643C8EF" w:rsidR="006D66D0" w:rsidRDefault="006D66D0" w:rsidP="00416EAC">
      <w:pPr>
        <w:spacing w:after="0" w:line="240" w:lineRule="auto"/>
        <w:ind w:left="720"/>
        <w:rPr>
          <w:rFonts w:ascii="Arial" w:eastAsia="Times New Roman" w:hAnsi="Arial" w:cs="Arial"/>
          <w:color w:val="000000"/>
          <w:sz w:val="24"/>
          <w:szCs w:val="24"/>
        </w:rPr>
      </w:pPr>
    </w:p>
    <w:p w14:paraId="6D0DD932" w14:textId="44643C01" w:rsidR="006D66D0" w:rsidRPr="00331753" w:rsidRDefault="006D66D0" w:rsidP="006D66D0">
      <w:pPr>
        <w:spacing w:after="0" w:line="240" w:lineRule="auto"/>
        <w:ind w:left="360"/>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7</w:t>
      </w:r>
      <w:r w:rsidRPr="00331753">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 </w:t>
      </w:r>
      <w:r w:rsidRPr="00331753">
        <w:rPr>
          <w:rFonts w:ascii="Arial" w:eastAsia="Times New Roman" w:hAnsi="Arial" w:cs="Arial"/>
          <w:b/>
          <w:bCs/>
          <w:color w:val="000000"/>
          <w:sz w:val="24"/>
          <w:szCs w:val="24"/>
        </w:rPr>
        <w:t>Approval of Board Meeting Minutes.</w:t>
      </w:r>
      <w:r w:rsidRPr="00331753">
        <w:rPr>
          <w:rFonts w:ascii="Arial" w:eastAsia="Times New Roman" w:hAnsi="Arial" w:cs="Arial"/>
          <w:b/>
          <w:bCs/>
          <w:color w:val="000000"/>
          <w:sz w:val="24"/>
          <w:szCs w:val="24"/>
        </w:rPr>
        <w:tab/>
      </w:r>
      <w:r w:rsidRPr="00331753">
        <w:rPr>
          <w:rFonts w:ascii="Arial" w:eastAsia="Times New Roman" w:hAnsi="Arial" w:cs="Arial"/>
          <w:b/>
          <w:bCs/>
          <w:color w:val="000000"/>
          <w:sz w:val="24"/>
          <w:szCs w:val="24"/>
        </w:rPr>
        <w:tab/>
      </w:r>
      <w:r w:rsidRPr="00331753">
        <w:rPr>
          <w:rFonts w:ascii="Arial" w:eastAsia="Times New Roman" w:hAnsi="Arial" w:cs="Arial"/>
          <w:b/>
          <w:bCs/>
          <w:color w:val="000000"/>
          <w:sz w:val="24"/>
          <w:szCs w:val="24"/>
        </w:rPr>
        <w:tab/>
      </w:r>
      <w:r w:rsidRPr="00331753">
        <w:rPr>
          <w:rFonts w:ascii="Arial" w:eastAsia="Times New Roman" w:hAnsi="Arial" w:cs="Arial"/>
          <w:b/>
          <w:bCs/>
          <w:color w:val="000000"/>
          <w:sz w:val="24"/>
          <w:szCs w:val="24"/>
        </w:rPr>
        <w:tab/>
      </w:r>
      <w:r w:rsidRPr="00331753">
        <w:rPr>
          <w:rFonts w:ascii="Arial" w:eastAsia="Times New Roman" w:hAnsi="Arial" w:cs="Arial"/>
          <w:b/>
          <w:bCs/>
          <w:color w:val="000000"/>
          <w:sz w:val="24"/>
          <w:szCs w:val="24"/>
        </w:rPr>
        <w:tab/>
      </w:r>
      <w:r w:rsidRPr="00331753">
        <w:rPr>
          <w:rFonts w:ascii="Arial" w:eastAsia="Times New Roman" w:hAnsi="Arial" w:cs="Arial"/>
          <w:b/>
          <w:bCs/>
          <w:color w:val="000000"/>
          <w:sz w:val="24"/>
          <w:szCs w:val="24"/>
        </w:rPr>
        <w:tab/>
      </w:r>
      <w:r w:rsidRPr="00331753">
        <w:rPr>
          <w:rFonts w:ascii="Arial" w:eastAsia="Times New Roman" w:hAnsi="Arial" w:cs="Arial"/>
          <w:b/>
          <w:bCs/>
          <w:color w:val="000000"/>
          <w:sz w:val="24"/>
          <w:szCs w:val="24"/>
        </w:rPr>
        <w:tab/>
      </w:r>
      <w:r>
        <w:rPr>
          <w:rFonts w:ascii="Arial" w:eastAsia="Times New Roman" w:hAnsi="Arial" w:cs="Arial"/>
          <w:b/>
          <w:bCs/>
          <w:color w:val="000000"/>
          <w:sz w:val="24"/>
          <w:szCs w:val="24"/>
        </w:rPr>
        <w:tab/>
      </w:r>
      <w:r w:rsidRPr="00331753">
        <w:rPr>
          <w:rFonts w:ascii="Arial" w:eastAsia="Times New Roman" w:hAnsi="Arial" w:cs="Arial"/>
          <w:b/>
          <w:bCs/>
          <w:color w:val="000000"/>
          <w:sz w:val="24"/>
          <w:szCs w:val="24"/>
        </w:rPr>
        <w:t>Tab A</w:t>
      </w:r>
    </w:p>
    <w:p w14:paraId="475237A5" w14:textId="77777777" w:rsidR="006D66D0" w:rsidRPr="00331753" w:rsidRDefault="006D66D0" w:rsidP="006D66D0">
      <w:pPr>
        <w:spacing w:after="0" w:line="240" w:lineRule="auto"/>
        <w:ind w:left="720"/>
        <w:rPr>
          <w:rFonts w:ascii="Arial" w:eastAsia="Times New Roman" w:hAnsi="Arial" w:cs="Arial"/>
          <w:color w:val="000000"/>
          <w:sz w:val="24"/>
          <w:szCs w:val="24"/>
        </w:rPr>
      </w:pPr>
      <w:r w:rsidRPr="00331753">
        <w:rPr>
          <w:rFonts w:ascii="Arial" w:eastAsia="Times New Roman" w:hAnsi="Arial" w:cs="Arial"/>
          <w:color w:val="000000"/>
          <w:sz w:val="24"/>
          <w:szCs w:val="24"/>
        </w:rPr>
        <w:t xml:space="preserve">The Board will review for approval </w:t>
      </w:r>
      <w:r>
        <w:rPr>
          <w:rFonts w:ascii="Arial" w:eastAsia="Times New Roman" w:hAnsi="Arial" w:cs="Arial"/>
          <w:color w:val="000000"/>
          <w:sz w:val="24"/>
          <w:szCs w:val="24"/>
        </w:rPr>
        <w:t xml:space="preserve">the </w:t>
      </w:r>
      <w:r w:rsidRPr="00331753">
        <w:rPr>
          <w:rFonts w:ascii="Arial" w:eastAsia="Times New Roman" w:hAnsi="Arial" w:cs="Arial"/>
          <w:color w:val="000000"/>
          <w:sz w:val="24"/>
          <w:szCs w:val="24"/>
        </w:rPr>
        <w:t xml:space="preserve">Minutes of the </w:t>
      </w:r>
      <w:r>
        <w:rPr>
          <w:rFonts w:ascii="Arial" w:eastAsia="Times New Roman" w:hAnsi="Arial" w:cs="Arial"/>
          <w:color w:val="000000"/>
          <w:sz w:val="24"/>
          <w:szCs w:val="24"/>
          <w:u w:val="single"/>
        </w:rPr>
        <w:t>January 26</w:t>
      </w:r>
      <w:r w:rsidRPr="002A7A38">
        <w:rPr>
          <w:rFonts w:ascii="Arial" w:eastAsia="Times New Roman" w:hAnsi="Arial" w:cs="Arial"/>
          <w:color w:val="000000"/>
          <w:sz w:val="24"/>
          <w:szCs w:val="24"/>
          <w:u w:val="single"/>
          <w:vertAlign w:val="superscript"/>
        </w:rPr>
        <w:t>th</w:t>
      </w:r>
      <w:r>
        <w:rPr>
          <w:rFonts w:ascii="Arial" w:eastAsia="Times New Roman" w:hAnsi="Arial" w:cs="Arial"/>
          <w:color w:val="000000"/>
          <w:sz w:val="24"/>
          <w:szCs w:val="24"/>
          <w:u w:val="single"/>
        </w:rPr>
        <w:t>, 2023</w:t>
      </w:r>
      <w:r w:rsidRPr="00331753">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Regular </w:t>
      </w:r>
      <w:r w:rsidRPr="00331753">
        <w:rPr>
          <w:rFonts w:ascii="Arial" w:eastAsia="Times New Roman" w:hAnsi="Arial" w:cs="Arial"/>
          <w:color w:val="000000"/>
          <w:sz w:val="24"/>
          <w:szCs w:val="24"/>
        </w:rPr>
        <w:t>Board Meeting. Submitted by</w:t>
      </w:r>
      <w:r>
        <w:rPr>
          <w:rFonts w:ascii="Arial" w:eastAsia="Times New Roman" w:hAnsi="Arial" w:cs="Arial"/>
          <w:color w:val="000000"/>
          <w:sz w:val="24"/>
          <w:szCs w:val="24"/>
        </w:rPr>
        <w:t xml:space="preserve"> </w:t>
      </w:r>
      <w:r w:rsidRPr="00331753">
        <w:rPr>
          <w:rFonts w:ascii="Arial" w:eastAsia="Times New Roman" w:hAnsi="Arial" w:cs="Arial"/>
          <w:color w:val="000000"/>
          <w:sz w:val="24"/>
          <w:szCs w:val="24"/>
        </w:rPr>
        <w:t>Deborah Housen, Board Clerk.</w:t>
      </w:r>
    </w:p>
    <w:p w14:paraId="41802B67" w14:textId="77777777" w:rsidR="006D66D0" w:rsidRPr="00331753" w:rsidRDefault="006D66D0" w:rsidP="00416EAC">
      <w:pPr>
        <w:spacing w:after="0" w:line="240" w:lineRule="auto"/>
        <w:ind w:left="720"/>
        <w:rPr>
          <w:rFonts w:ascii="Arial" w:eastAsia="Times New Roman" w:hAnsi="Arial" w:cs="Arial"/>
          <w:color w:val="000000"/>
          <w:sz w:val="24"/>
          <w:szCs w:val="24"/>
        </w:rPr>
      </w:pPr>
    </w:p>
    <w:p w14:paraId="4CB9709C" w14:textId="160FC8F7" w:rsidR="006B5FB2" w:rsidRPr="00331753" w:rsidRDefault="006D66D0" w:rsidP="0050546B">
      <w:pPr>
        <w:spacing w:after="0" w:line="240" w:lineRule="auto"/>
        <w:ind w:left="360"/>
        <w:rPr>
          <w:rFonts w:ascii="Arial" w:eastAsia="Times New Roman" w:hAnsi="Arial" w:cs="Arial"/>
          <w:color w:val="000000"/>
          <w:sz w:val="24"/>
          <w:szCs w:val="24"/>
        </w:rPr>
      </w:pPr>
      <w:r>
        <w:rPr>
          <w:rFonts w:ascii="Arial" w:eastAsia="Times New Roman" w:hAnsi="Arial" w:cs="Arial"/>
          <w:b/>
          <w:bCs/>
          <w:color w:val="000000"/>
          <w:sz w:val="24"/>
          <w:szCs w:val="24"/>
        </w:rPr>
        <w:t>8</w:t>
      </w:r>
      <w:r w:rsidR="00407C22" w:rsidRPr="00331753">
        <w:rPr>
          <w:rFonts w:ascii="Arial" w:eastAsia="Times New Roman" w:hAnsi="Arial" w:cs="Arial"/>
          <w:b/>
          <w:bCs/>
          <w:color w:val="000000"/>
          <w:sz w:val="24"/>
          <w:szCs w:val="24"/>
        </w:rPr>
        <w:t>)</w:t>
      </w:r>
      <w:r w:rsidR="003A5F3B" w:rsidRPr="00331753">
        <w:rPr>
          <w:rFonts w:ascii="Arial" w:eastAsia="Times New Roman" w:hAnsi="Arial" w:cs="Arial"/>
          <w:b/>
          <w:bCs/>
          <w:color w:val="000000"/>
          <w:sz w:val="24"/>
          <w:szCs w:val="24"/>
        </w:rPr>
        <w:t xml:space="preserve"> </w:t>
      </w:r>
      <w:r w:rsidR="001919B4">
        <w:rPr>
          <w:rFonts w:ascii="Arial" w:eastAsia="Times New Roman" w:hAnsi="Arial" w:cs="Arial"/>
          <w:b/>
          <w:bCs/>
          <w:color w:val="000000"/>
          <w:sz w:val="24"/>
          <w:szCs w:val="24"/>
        </w:rPr>
        <w:t xml:space="preserve"> </w:t>
      </w:r>
      <w:r w:rsidR="006B5FB2" w:rsidRPr="00331753">
        <w:rPr>
          <w:rFonts w:ascii="Arial" w:eastAsia="Times New Roman" w:hAnsi="Arial" w:cs="Arial"/>
          <w:b/>
          <w:bCs/>
          <w:color w:val="000000"/>
          <w:sz w:val="24"/>
          <w:szCs w:val="24"/>
        </w:rPr>
        <w:t>Medical Staff Report.</w:t>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p>
    <w:p w14:paraId="5567995F" w14:textId="11C2AB51" w:rsidR="007C5497" w:rsidRDefault="004B4C20" w:rsidP="004B4C20">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No items submitted for Board approval. The Medical Staff Meeting will be held </w:t>
      </w:r>
      <w:r w:rsidR="00156985">
        <w:rPr>
          <w:rFonts w:ascii="Arial" w:eastAsia="Times New Roman" w:hAnsi="Arial" w:cs="Arial"/>
          <w:color w:val="000000"/>
          <w:sz w:val="24"/>
          <w:szCs w:val="24"/>
        </w:rPr>
        <w:t>0</w:t>
      </w:r>
      <w:r w:rsidR="00087666">
        <w:rPr>
          <w:rFonts w:ascii="Arial" w:eastAsia="Times New Roman" w:hAnsi="Arial" w:cs="Arial"/>
          <w:color w:val="000000"/>
          <w:sz w:val="24"/>
          <w:szCs w:val="24"/>
        </w:rPr>
        <w:t>2</w:t>
      </w:r>
      <w:r w:rsidR="00156985">
        <w:rPr>
          <w:rFonts w:ascii="Arial" w:eastAsia="Times New Roman" w:hAnsi="Arial" w:cs="Arial"/>
          <w:color w:val="000000"/>
          <w:sz w:val="24"/>
          <w:szCs w:val="24"/>
        </w:rPr>
        <w:t xml:space="preserve">/21/2023, </w:t>
      </w:r>
      <w:r>
        <w:rPr>
          <w:rFonts w:ascii="Arial" w:eastAsia="Times New Roman" w:hAnsi="Arial" w:cs="Arial"/>
          <w:color w:val="000000"/>
          <w:sz w:val="24"/>
          <w:szCs w:val="24"/>
        </w:rPr>
        <w:t>after</w:t>
      </w:r>
      <w:r w:rsidR="00C87C23">
        <w:rPr>
          <w:rFonts w:ascii="Arial" w:eastAsia="Times New Roman" w:hAnsi="Arial" w:cs="Arial"/>
          <w:color w:val="000000"/>
          <w:sz w:val="24"/>
          <w:szCs w:val="24"/>
        </w:rPr>
        <w:t xml:space="preserve"> Board</w:t>
      </w:r>
      <w:r w:rsidR="00156985">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Meeting Agenda </w:t>
      </w:r>
      <w:r w:rsidR="00156985">
        <w:rPr>
          <w:rFonts w:ascii="Arial" w:eastAsia="Times New Roman" w:hAnsi="Arial" w:cs="Arial"/>
          <w:color w:val="000000"/>
          <w:sz w:val="24"/>
          <w:szCs w:val="24"/>
        </w:rPr>
        <w:t>public posting</w:t>
      </w:r>
      <w:r>
        <w:rPr>
          <w:rFonts w:ascii="Arial" w:eastAsia="Times New Roman" w:hAnsi="Arial" w:cs="Arial"/>
          <w:color w:val="000000"/>
          <w:sz w:val="24"/>
          <w:szCs w:val="24"/>
        </w:rPr>
        <w:t xml:space="preserve">. </w:t>
      </w:r>
    </w:p>
    <w:p w14:paraId="12DED215" w14:textId="77777777" w:rsidR="004B4C20" w:rsidRPr="002A7A38" w:rsidRDefault="004B4C20" w:rsidP="004B4C20">
      <w:pPr>
        <w:spacing w:after="0" w:line="240" w:lineRule="auto"/>
        <w:ind w:left="720"/>
        <w:rPr>
          <w:rFonts w:ascii="Arial" w:eastAsia="Times New Roman" w:hAnsi="Arial" w:cs="Arial"/>
          <w:color w:val="FF0000"/>
          <w:sz w:val="24"/>
          <w:szCs w:val="24"/>
        </w:rPr>
      </w:pPr>
    </w:p>
    <w:p w14:paraId="6A0430BD" w14:textId="2A3B0530" w:rsidR="006B1D2C" w:rsidRDefault="0091409E" w:rsidP="007C24E0">
      <w:pPr>
        <w:spacing w:after="0" w:line="240" w:lineRule="auto"/>
        <w:textAlignment w:val="baseline"/>
        <w:rPr>
          <w:rFonts w:ascii="Arial" w:eastAsia="Times New Roman" w:hAnsi="Arial" w:cs="Arial"/>
          <w:b/>
          <w:bCs/>
          <w:color w:val="000000"/>
          <w:sz w:val="24"/>
          <w:szCs w:val="24"/>
        </w:rPr>
      </w:pPr>
      <w:r w:rsidRPr="00331753">
        <w:rPr>
          <w:rFonts w:ascii="Arial" w:eastAsia="Times New Roman" w:hAnsi="Arial" w:cs="Arial"/>
          <w:b/>
          <w:bCs/>
          <w:color w:val="000000"/>
          <w:sz w:val="24"/>
          <w:szCs w:val="24"/>
        </w:rPr>
        <w:t xml:space="preserve">  </w:t>
      </w:r>
      <w:r w:rsidR="00407C22" w:rsidRPr="00331753">
        <w:rPr>
          <w:rFonts w:ascii="Arial" w:eastAsia="Times New Roman" w:hAnsi="Arial" w:cs="Arial"/>
          <w:b/>
          <w:bCs/>
          <w:color w:val="000000"/>
          <w:sz w:val="24"/>
          <w:szCs w:val="24"/>
        </w:rPr>
        <w:t xml:space="preserve"> </w:t>
      </w:r>
      <w:r w:rsidR="00510354">
        <w:rPr>
          <w:rFonts w:ascii="Arial" w:eastAsia="Times New Roman" w:hAnsi="Arial" w:cs="Arial"/>
          <w:b/>
          <w:bCs/>
          <w:color w:val="000000"/>
          <w:sz w:val="24"/>
          <w:szCs w:val="24"/>
        </w:rPr>
        <w:t xml:space="preserve">   </w:t>
      </w:r>
      <w:r w:rsidR="006D66D0">
        <w:rPr>
          <w:rFonts w:ascii="Arial" w:eastAsia="Times New Roman" w:hAnsi="Arial" w:cs="Arial"/>
          <w:b/>
          <w:bCs/>
          <w:color w:val="000000"/>
          <w:sz w:val="24"/>
          <w:szCs w:val="24"/>
        </w:rPr>
        <w:t>9</w:t>
      </w:r>
      <w:r w:rsidR="00407C22" w:rsidRPr="00331753">
        <w:rPr>
          <w:rFonts w:ascii="Arial" w:eastAsia="Times New Roman" w:hAnsi="Arial" w:cs="Arial"/>
          <w:b/>
          <w:bCs/>
          <w:color w:val="000000"/>
          <w:sz w:val="24"/>
          <w:szCs w:val="24"/>
        </w:rPr>
        <w:t>)</w:t>
      </w:r>
      <w:r w:rsidR="007C24E0" w:rsidRPr="00331753">
        <w:rPr>
          <w:rFonts w:ascii="Arial" w:eastAsia="Times New Roman" w:hAnsi="Arial" w:cs="Arial"/>
          <w:b/>
          <w:bCs/>
          <w:color w:val="000000"/>
          <w:sz w:val="24"/>
          <w:szCs w:val="24"/>
        </w:rPr>
        <w:t xml:space="preserve">  </w:t>
      </w:r>
      <w:r w:rsidR="006B5FB2" w:rsidRPr="00331753">
        <w:rPr>
          <w:rFonts w:ascii="Arial" w:eastAsia="Times New Roman" w:hAnsi="Arial" w:cs="Arial"/>
          <w:b/>
          <w:bCs/>
          <w:color w:val="000000"/>
          <w:sz w:val="24"/>
          <w:szCs w:val="24"/>
        </w:rPr>
        <w:t>Policies and Procedures.</w:t>
      </w:r>
      <w:r w:rsidR="00E10E8D">
        <w:rPr>
          <w:rFonts w:ascii="Arial" w:eastAsia="Times New Roman" w:hAnsi="Arial" w:cs="Arial"/>
          <w:b/>
          <w:bCs/>
          <w:color w:val="000000"/>
          <w:sz w:val="24"/>
          <w:szCs w:val="24"/>
        </w:rPr>
        <w:tab/>
      </w:r>
      <w:r w:rsidR="00E10E8D">
        <w:rPr>
          <w:rFonts w:ascii="Arial" w:eastAsia="Times New Roman" w:hAnsi="Arial" w:cs="Arial"/>
          <w:b/>
          <w:bCs/>
          <w:color w:val="000000"/>
          <w:sz w:val="24"/>
          <w:szCs w:val="24"/>
        </w:rPr>
        <w:tab/>
      </w:r>
      <w:r w:rsidR="00E10E8D">
        <w:rPr>
          <w:rFonts w:ascii="Arial" w:eastAsia="Times New Roman" w:hAnsi="Arial" w:cs="Arial"/>
          <w:b/>
          <w:bCs/>
          <w:color w:val="000000"/>
          <w:sz w:val="24"/>
          <w:szCs w:val="24"/>
        </w:rPr>
        <w:tab/>
      </w:r>
      <w:r w:rsidR="00E10E8D">
        <w:rPr>
          <w:rFonts w:ascii="Arial" w:eastAsia="Times New Roman" w:hAnsi="Arial" w:cs="Arial"/>
          <w:b/>
          <w:bCs/>
          <w:color w:val="000000"/>
          <w:sz w:val="24"/>
          <w:szCs w:val="24"/>
        </w:rPr>
        <w:tab/>
      </w:r>
      <w:r w:rsidR="00E10E8D">
        <w:rPr>
          <w:rFonts w:ascii="Arial" w:eastAsia="Times New Roman" w:hAnsi="Arial" w:cs="Arial"/>
          <w:b/>
          <w:bCs/>
          <w:color w:val="000000"/>
          <w:sz w:val="24"/>
          <w:szCs w:val="24"/>
        </w:rPr>
        <w:tab/>
      </w:r>
      <w:r w:rsidR="00E10E8D">
        <w:rPr>
          <w:rFonts w:ascii="Arial" w:eastAsia="Times New Roman" w:hAnsi="Arial" w:cs="Arial"/>
          <w:b/>
          <w:bCs/>
          <w:color w:val="000000"/>
          <w:sz w:val="24"/>
          <w:szCs w:val="24"/>
        </w:rPr>
        <w:tab/>
      </w:r>
      <w:r w:rsidR="00E10E8D">
        <w:rPr>
          <w:rFonts w:ascii="Arial" w:eastAsia="Times New Roman" w:hAnsi="Arial" w:cs="Arial"/>
          <w:b/>
          <w:bCs/>
          <w:color w:val="000000"/>
          <w:sz w:val="24"/>
          <w:szCs w:val="24"/>
        </w:rPr>
        <w:tab/>
      </w:r>
      <w:r w:rsidR="001C76F8">
        <w:rPr>
          <w:rFonts w:ascii="Arial" w:eastAsia="Times New Roman" w:hAnsi="Arial" w:cs="Arial"/>
          <w:b/>
          <w:bCs/>
          <w:color w:val="000000"/>
          <w:sz w:val="24"/>
          <w:szCs w:val="24"/>
        </w:rPr>
        <w:tab/>
      </w:r>
      <w:r w:rsidR="00C75B3E">
        <w:rPr>
          <w:rFonts w:ascii="Arial" w:eastAsia="Times New Roman" w:hAnsi="Arial" w:cs="Arial"/>
          <w:b/>
          <w:bCs/>
          <w:color w:val="000000"/>
          <w:sz w:val="24"/>
          <w:szCs w:val="24"/>
        </w:rPr>
        <w:tab/>
      </w:r>
      <w:r w:rsidR="00E10E8D">
        <w:rPr>
          <w:rFonts w:ascii="Arial" w:eastAsia="Times New Roman" w:hAnsi="Arial" w:cs="Arial"/>
          <w:b/>
          <w:bCs/>
          <w:color w:val="000000"/>
          <w:sz w:val="24"/>
          <w:szCs w:val="24"/>
        </w:rPr>
        <w:t>Ta</w:t>
      </w:r>
      <w:r w:rsidR="00C75B3E">
        <w:rPr>
          <w:rFonts w:ascii="Arial" w:eastAsia="Times New Roman" w:hAnsi="Arial" w:cs="Arial"/>
          <w:b/>
          <w:bCs/>
          <w:color w:val="000000"/>
          <w:sz w:val="24"/>
          <w:szCs w:val="24"/>
        </w:rPr>
        <w:t>b B</w:t>
      </w:r>
    </w:p>
    <w:p w14:paraId="550DF39F" w14:textId="46259114" w:rsidR="00A61DF9" w:rsidRDefault="006B1D2C" w:rsidP="00470AB7">
      <w:pPr>
        <w:spacing w:after="0" w:line="240" w:lineRule="auto"/>
        <w:ind w:left="720"/>
        <w:textAlignment w:val="baseline"/>
        <w:rPr>
          <w:rFonts w:ascii="Arial" w:eastAsia="Times New Roman" w:hAnsi="Arial" w:cs="Arial"/>
          <w:color w:val="000000"/>
          <w:sz w:val="24"/>
          <w:szCs w:val="24"/>
        </w:rPr>
      </w:pPr>
      <w:r>
        <w:rPr>
          <w:rFonts w:ascii="Arial" w:eastAsia="Times New Roman" w:hAnsi="Arial" w:cs="Arial"/>
          <w:sz w:val="24"/>
          <w:szCs w:val="24"/>
        </w:rPr>
        <w:t>Board approval</w:t>
      </w:r>
      <w:r w:rsidR="00470AB7">
        <w:rPr>
          <w:rFonts w:ascii="Arial" w:eastAsia="Times New Roman" w:hAnsi="Arial" w:cs="Arial"/>
          <w:sz w:val="24"/>
          <w:szCs w:val="24"/>
        </w:rPr>
        <w:t xml:space="preserve"> requested. Tabled at the January 26</w:t>
      </w:r>
      <w:r w:rsidR="00470AB7" w:rsidRPr="00470AB7">
        <w:rPr>
          <w:rFonts w:ascii="Arial" w:eastAsia="Times New Roman" w:hAnsi="Arial" w:cs="Arial"/>
          <w:sz w:val="24"/>
          <w:szCs w:val="24"/>
          <w:vertAlign w:val="superscript"/>
        </w:rPr>
        <w:t>th</w:t>
      </w:r>
      <w:r w:rsidR="00470AB7">
        <w:rPr>
          <w:rFonts w:ascii="Arial" w:eastAsia="Times New Roman" w:hAnsi="Arial" w:cs="Arial"/>
          <w:sz w:val="24"/>
          <w:szCs w:val="24"/>
        </w:rPr>
        <w:t xml:space="preserve">, 2023 Board Meeting for clarification of Board involvement. </w:t>
      </w:r>
      <w:r w:rsidR="00E07D44">
        <w:rPr>
          <w:rFonts w:ascii="Arial" w:eastAsia="Times New Roman" w:hAnsi="Arial" w:cs="Arial"/>
          <w:sz w:val="24"/>
          <w:szCs w:val="24"/>
        </w:rPr>
        <w:t>Documentation attached</w:t>
      </w:r>
      <w:r w:rsidR="00470AB7">
        <w:rPr>
          <w:rFonts w:ascii="Arial" w:eastAsia="Times New Roman" w:hAnsi="Arial" w:cs="Arial"/>
          <w:sz w:val="24"/>
          <w:szCs w:val="24"/>
        </w:rPr>
        <w:t xml:space="preserve"> - indicating the Board is to be included in approval assessment. </w:t>
      </w:r>
      <w:r w:rsidR="00A61DF9" w:rsidRPr="00A61DF9">
        <w:rPr>
          <w:rFonts w:ascii="Arial" w:eastAsia="Times New Roman" w:hAnsi="Arial" w:cs="Arial"/>
          <w:color w:val="000000"/>
          <w:sz w:val="24"/>
          <w:szCs w:val="24"/>
        </w:rPr>
        <w:t>  </w:t>
      </w:r>
    </w:p>
    <w:p w14:paraId="42189E4F" w14:textId="77777777" w:rsidR="00470AB7" w:rsidRDefault="00470AB7" w:rsidP="00470AB7">
      <w:pPr>
        <w:spacing w:after="0" w:line="240" w:lineRule="auto"/>
        <w:ind w:left="720"/>
        <w:textAlignment w:val="baseline"/>
        <w:rPr>
          <w:rFonts w:ascii="Arial" w:eastAsia="Times New Roman" w:hAnsi="Arial" w:cs="Arial"/>
          <w:color w:val="000000"/>
          <w:sz w:val="24"/>
          <w:szCs w:val="24"/>
        </w:rPr>
      </w:pPr>
    </w:p>
    <w:p w14:paraId="665F9F4F" w14:textId="42B1B250" w:rsidR="00C75B3E" w:rsidRPr="00C75B3E" w:rsidRDefault="00470AB7" w:rsidP="00A64A00">
      <w:pPr>
        <w:pStyle w:val="ListParagraph"/>
        <w:numPr>
          <w:ilvl w:val="0"/>
          <w:numId w:val="36"/>
        </w:numPr>
        <w:spacing w:after="0" w:line="240" w:lineRule="auto"/>
        <w:rPr>
          <w:rFonts w:ascii="Arial" w:eastAsia="Times New Roman" w:hAnsi="Arial" w:cs="Arial"/>
          <w:b/>
          <w:bCs/>
          <w:color w:val="000000"/>
          <w:sz w:val="24"/>
          <w:szCs w:val="24"/>
        </w:rPr>
      </w:pPr>
      <w:r w:rsidRPr="00C75B3E">
        <w:rPr>
          <w:rFonts w:ascii="Arial" w:eastAsia="Times New Roman" w:hAnsi="Arial" w:cs="Arial"/>
          <w:color w:val="000000"/>
          <w:sz w:val="24"/>
          <w:szCs w:val="24"/>
        </w:rPr>
        <w:t>Rescind – MDSTF PRO 007.001</w:t>
      </w:r>
      <w:r w:rsidR="00A61DF9" w:rsidRPr="00C75B3E">
        <w:rPr>
          <w:rFonts w:ascii="Arial" w:eastAsia="Times New Roman" w:hAnsi="Arial" w:cs="Arial"/>
          <w:color w:val="000000"/>
          <w:sz w:val="24"/>
          <w:szCs w:val="24"/>
        </w:rPr>
        <w:t xml:space="preserve"> </w:t>
      </w:r>
      <w:r w:rsidR="00E07D44" w:rsidRPr="00C75B3E">
        <w:rPr>
          <w:rFonts w:ascii="Arial" w:eastAsia="Times New Roman" w:hAnsi="Arial" w:cs="Arial"/>
          <w:color w:val="000000"/>
          <w:sz w:val="24"/>
          <w:szCs w:val="24"/>
        </w:rPr>
        <w:t>Medical Staff Meeting Procedure</w:t>
      </w:r>
      <w:r w:rsidR="00E07D44" w:rsidRPr="00C75B3E">
        <w:rPr>
          <w:rFonts w:ascii="Arial" w:eastAsia="Times New Roman" w:hAnsi="Arial" w:cs="Arial"/>
          <w:color w:val="000000"/>
          <w:sz w:val="24"/>
          <w:szCs w:val="24"/>
        </w:rPr>
        <w:tab/>
      </w:r>
      <w:r w:rsidR="00C75B3E">
        <w:rPr>
          <w:rFonts w:ascii="Arial" w:eastAsia="Times New Roman" w:hAnsi="Arial" w:cs="Arial"/>
          <w:color w:val="000000"/>
          <w:sz w:val="24"/>
          <w:szCs w:val="24"/>
        </w:rPr>
        <w:tab/>
      </w:r>
      <w:r w:rsidR="00C75B3E">
        <w:rPr>
          <w:rFonts w:ascii="Arial" w:eastAsia="Times New Roman" w:hAnsi="Arial" w:cs="Arial"/>
          <w:color w:val="000000"/>
          <w:sz w:val="24"/>
          <w:szCs w:val="24"/>
        </w:rPr>
        <w:tab/>
      </w:r>
      <w:r w:rsidR="00C75B3E" w:rsidRPr="00C75B3E">
        <w:rPr>
          <w:rFonts w:ascii="Arial" w:eastAsia="Times New Roman" w:hAnsi="Arial" w:cs="Arial"/>
          <w:b/>
          <w:bCs/>
          <w:color w:val="000000"/>
          <w:sz w:val="24"/>
          <w:szCs w:val="24"/>
        </w:rPr>
        <w:t>Tab C</w:t>
      </w:r>
      <w:r w:rsidR="00C75B3E">
        <w:rPr>
          <w:rFonts w:ascii="Arial" w:eastAsia="Times New Roman" w:hAnsi="Arial" w:cs="Arial"/>
          <w:color w:val="000000"/>
          <w:sz w:val="24"/>
          <w:szCs w:val="24"/>
        </w:rPr>
        <w:tab/>
      </w:r>
    </w:p>
    <w:p w14:paraId="7304B3F2" w14:textId="5C0CFEA4" w:rsidR="00E07D44" w:rsidRPr="00C75B3E" w:rsidRDefault="00C75B3E" w:rsidP="00A64A00">
      <w:pPr>
        <w:pStyle w:val="ListParagraph"/>
        <w:numPr>
          <w:ilvl w:val="0"/>
          <w:numId w:val="36"/>
        </w:numPr>
        <w:spacing w:after="0" w:line="240" w:lineRule="auto"/>
        <w:rPr>
          <w:rFonts w:ascii="Arial" w:eastAsia="Times New Roman" w:hAnsi="Arial" w:cs="Arial"/>
          <w:b/>
          <w:bCs/>
          <w:color w:val="000000"/>
          <w:sz w:val="24"/>
          <w:szCs w:val="24"/>
        </w:rPr>
      </w:pPr>
      <w:r>
        <w:rPr>
          <w:rFonts w:ascii="Arial" w:eastAsia="Times New Roman" w:hAnsi="Arial" w:cs="Arial"/>
          <w:color w:val="000000"/>
          <w:sz w:val="24"/>
          <w:szCs w:val="24"/>
        </w:rPr>
        <w:t>Memo – MDSTF PRO. 07.001 Memo Medical Staff Meeting Procedure</w:t>
      </w:r>
      <w:r w:rsidR="00E07D44" w:rsidRPr="00C75B3E">
        <w:rPr>
          <w:rFonts w:ascii="Arial" w:eastAsia="Times New Roman" w:hAnsi="Arial" w:cs="Arial"/>
          <w:color w:val="000000"/>
          <w:sz w:val="24"/>
          <w:szCs w:val="24"/>
        </w:rPr>
        <w:tab/>
      </w:r>
      <w:r w:rsidR="00E07D44" w:rsidRPr="00C75B3E">
        <w:rPr>
          <w:rFonts w:ascii="Arial" w:eastAsia="Times New Roman" w:hAnsi="Arial" w:cs="Arial"/>
          <w:color w:val="000000"/>
          <w:sz w:val="24"/>
          <w:szCs w:val="24"/>
        </w:rPr>
        <w:tab/>
      </w:r>
    </w:p>
    <w:p w14:paraId="54437D95" w14:textId="61C6EE15" w:rsidR="00510354" w:rsidRDefault="00510354" w:rsidP="00510354">
      <w:pPr>
        <w:spacing w:after="0" w:line="240" w:lineRule="auto"/>
        <w:rPr>
          <w:rFonts w:ascii="Arial" w:eastAsia="Times New Roman" w:hAnsi="Arial" w:cs="Arial"/>
          <w:color w:val="FF0000"/>
          <w:sz w:val="24"/>
          <w:szCs w:val="24"/>
        </w:rPr>
      </w:pPr>
    </w:p>
    <w:p w14:paraId="72004601" w14:textId="36127331" w:rsidR="00152E98" w:rsidRDefault="00152E98" w:rsidP="00510354">
      <w:pPr>
        <w:pStyle w:val="ListParagraph"/>
        <w:spacing w:after="0" w:line="240" w:lineRule="auto"/>
        <w:ind w:left="360"/>
        <w:rPr>
          <w:rFonts w:ascii="Arial" w:hAnsi="Arial" w:cs="Arial"/>
          <w:b/>
          <w:bCs/>
          <w:color w:val="FF0000"/>
          <w:sz w:val="24"/>
          <w:szCs w:val="24"/>
        </w:rPr>
      </w:pPr>
      <w:r w:rsidRPr="00156985">
        <w:rPr>
          <w:rFonts w:ascii="Arial" w:eastAsia="Times New Roman" w:hAnsi="Arial" w:cs="Arial"/>
          <w:b/>
          <w:bCs/>
          <w:sz w:val="24"/>
          <w:szCs w:val="24"/>
        </w:rPr>
        <w:t xml:space="preserve"> </w:t>
      </w:r>
      <w:r w:rsidR="006D66D0" w:rsidRPr="00156985">
        <w:rPr>
          <w:rFonts w:ascii="Arial" w:eastAsia="Times New Roman" w:hAnsi="Arial" w:cs="Arial"/>
          <w:b/>
          <w:bCs/>
          <w:sz w:val="24"/>
          <w:szCs w:val="24"/>
        </w:rPr>
        <w:t xml:space="preserve"> 1</w:t>
      </w:r>
      <w:r w:rsidRPr="00156985">
        <w:rPr>
          <w:rFonts w:ascii="Arial" w:eastAsia="Times New Roman" w:hAnsi="Arial" w:cs="Arial"/>
          <w:b/>
          <w:bCs/>
          <w:sz w:val="24"/>
          <w:szCs w:val="24"/>
        </w:rPr>
        <w:t>0</w:t>
      </w:r>
      <w:r w:rsidR="00510354" w:rsidRPr="00156985">
        <w:rPr>
          <w:rFonts w:ascii="Arial" w:eastAsia="Times New Roman" w:hAnsi="Arial" w:cs="Arial"/>
          <w:b/>
          <w:bCs/>
          <w:sz w:val="24"/>
          <w:szCs w:val="24"/>
        </w:rPr>
        <w:t>)</w:t>
      </w:r>
      <w:r w:rsidR="00510354" w:rsidRPr="00152E98">
        <w:rPr>
          <w:rFonts w:ascii="Arial" w:eastAsia="Times New Roman" w:hAnsi="Arial" w:cs="Arial"/>
          <w:sz w:val="24"/>
          <w:szCs w:val="24"/>
        </w:rPr>
        <w:t xml:space="preserve">  </w:t>
      </w:r>
      <w:r w:rsidRPr="00152E98">
        <w:rPr>
          <w:rFonts w:ascii="Arial" w:eastAsia="Times New Roman" w:hAnsi="Arial" w:cs="Arial"/>
          <w:b/>
          <w:bCs/>
          <w:sz w:val="24"/>
          <w:szCs w:val="24"/>
        </w:rPr>
        <w:t xml:space="preserve">Seneca </w:t>
      </w:r>
      <w:r w:rsidR="00156985">
        <w:rPr>
          <w:rFonts w:ascii="Arial" w:eastAsia="Times New Roman" w:hAnsi="Arial" w:cs="Arial"/>
          <w:b/>
          <w:bCs/>
          <w:sz w:val="24"/>
          <w:szCs w:val="24"/>
        </w:rPr>
        <w:t>C</w:t>
      </w:r>
      <w:r w:rsidRPr="00152E98">
        <w:rPr>
          <w:rFonts w:ascii="Arial" w:eastAsia="Times New Roman" w:hAnsi="Arial" w:cs="Arial"/>
          <w:b/>
          <w:bCs/>
          <w:sz w:val="24"/>
          <w:szCs w:val="24"/>
        </w:rPr>
        <w:t xml:space="preserve">ontinued Membership with Associations. </w:t>
      </w:r>
      <w:r>
        <w:rPr>
          <w:rFonts w:ascii="Arial" w:eastAsia="Times New Roman" w:hAnsi="Arial" w:cs="Arial"/>
          <w:b/>
          <w:bCs/>
          <w:color w:val="FF0000"/>
          <w:sz w:val="24"/>
          <w:szCs w:val="24"/>
        </w:rPr>
        <w:tab/>
      </w:r>
      <w:r>
        <w:rPr>
          <w:rFonts w:ascii="Arial" w:eastAsia="Times New Roman" w:hAnsi="Arial" w:cs="Arial"/>
          <w:b/>
          <w:bCs/>
          <w:color w:val="FF0000"/>
          <w:sz w:val="24"/>
          <w:szCs w:val="24"/>
        </w:rPr>
        <w:tab/>
      </w:r>
      <w:r>
        <w:rPr>
          <w:rFonts w:ascii="Arial" w:eastAsia="Times New Roman" w:hAnsi="Arial" w:cs="Arial"/>
          <w:b/>
          <w:bCs/>
          <w:color w:val="FF0000"/>
          <w:sz w:val="24"/>
          <w:szCs w:val="24"/>
        </w:rPr>
        <w:tab/>
      </w:r>
      <w:r>
        <w:rPr>
          <w:rFonts w:ascii="Arial" w:eastAsia="Times New Roman" w:hAnsi="Arial" w:cs="Arial"/>
          <w:b/>
          <w:bCs/>
          <w:color w:val="FF0000"/>
          <w:sz w:val="24"/>
          <w:szCs w:val="24"/>
        </w:rPr>
        <w:tab/>
      </w:r>
      <w:r>
        <w:rPr>
          <w:rFonts w:ascii="Arial" w:eastAsia="Times New Roman" w:hAnsi="Arial" w:cs="Arial"/>
          <w:b/>
          <w:bCs/>
          <w:color w:val="FF0000"/>
          <w:sz w:val="24"/>
          <w:szCs w:val="24"/>
        </w:rPr>
        <w:tab/>
      </w:r>
      <w:r w:rsidRPr="00152E98">
        <w:rPr>
          <w:rFonts w:ascii="Arial" w:eastAsia="Times New Roman" w:hAnsi="Arial" w:cs="Arial"/>
          <w:b/>
          <w:bCs/>
          <w:sz w:val="24"/>
          <w:szCs w:val="24"/>
        </w:rPr>
        <w:t xml:space="preserve">Tab </w:t>
      </w:r>
      <w:r w:rsidR="00C75B3E">
        <w:rPr>
          <w:rFonts w:ascii="Arial" w:eastAsia="Times New Roman" w:hAnsi="Arial" w:cs="Arial"/>
          <w:b/>
          <w:bCs/>
          <w:sz w:val="24"/>
          <w:szCs w:val="24"/>
        </w:rPr>
        <w:t>D</w:t>
      </w:r>
      <w:r w:rsidR="00510354" w:rsidRPr="002A7A38">
        <w:rPr>
          <w:rFonts w:ascii="Arial" w:hAnsi="Arial" w:cs="Arial"/>
          <w:b/>
          <w:bCs/>
          <w:color w:val="FF0000"/>
          <w:sz w:val="24"/>
          <w:szCs w:val="24"/>
        </w:rPr>
        <w:tab/>
      </w:r>
    </w:p>
    <w:p w14:paraId="1A3620B6" w14:textId="77777777" w:rsidR="00690375" w:rsidRDefault="00152E98" w:rsidP="00690375">
      <w:pPr>
        <w:pStyle w:val="ListParagraph"/>
        <w:spacing w:after="0" w:line="240" w:lineRule="auto"/>
        <w:ind w:left="360"/>
        <w:rPr>
          <w:rFonts w:ascii="Arial" w:hAnsi="Arial" w:cs="Arial"/>
          <w:b/>
          <w:bCs/>
          <w:color w:val="FF0000"/>
          <w:sz w:val="24"/>
          <w:szCs w:val="24"/>
        </w:rPr>
      </w:pPr>
      <w:r>
        <w:rPr>
          <w:rFonts w:ascii="Arial" w:eastAsia="Times New Roman" w:hAnsi="Arial" w:cs="Arial"/>
          <w:sz w:val="24"/>
          <w:szCs w:val="24"/>
        </w:rPr>
        <w:t xml:space="preserve">          Presented by Shawn McKenzie, CEO</w:t>
      </w:r>
      <w:r w:rsidR="00510354" w:rsidRPr="002A7A38">
        <w:rPr>
          <w:rFonts w:ascii="Arial" w:hAnsi="Arial" w:cs="Arial"/>
          <w:b/>
          <w:bCs/>
          <w:color w:val="FF0000"/>
          <w:sz w:val="24"/>
          <w:szCs w:val="24"/>
        </w:rPr>
        <w:tab/>
      </w:r>
      <w:r w:rsidR="00510354" w:rsidRPr="002A7A38">
        <w:rPr>
          <w:rFonts w:ascii="Arial" w:hAnsi="Arial" w:cs="Arial"/>
          <w:b/>
          <w:bCs/>
          <w:color w:val="FF0000"/>
          <w:sz w:val="24"/>
          <w:szCs w:val="24"/>
        </w:rPr>
        <w:tab/>
      </w:r>
      <w:r w:rsidR="00510354" w:rsidRPr="002A7A38">
        <w:rPr>
          <w:rFonts w:ascii="Arial" w:hAnsi="Arial" w:cs="Arial"/>
          <w:b/>
          <w:bCs/>
          <w:color w:val="FF0000"/>
          <w:sz w:val="24"/>
          <w:szCs w:val="24"/>
        </w:rPr>
        <w:tab/>
      </w:r>
      <w:r w:rsidR="00510354" w:rsidRPr="002A7A38">
        <w:rPr>
          <w:rFonts w:ascii="Arial" w:hAnsi="Arial" w:cs="Arial"/>
          <w:b/>
          <w:bCs/>
          <w:color w:val="FF0000"/>
          <w:sz w:val="24"/>
          <w:szCs w:val="24"/>
        </w:rPr>
        <w:tab/>
      </w:r>
    </w:p>
    <w:p w14:paraId="0529E9C4" w14:textId="77777777" w:rsidR="00690375" w:rsidRDefault="00690375" w:rsidP="00690375">
      <w:pPr>
        <w:pStyle w:val="ListParagraph"/>
        <w:spacing w:after="0" w:line="240" w:lineRule="auto"/>
        <w:ind w:left="360"/>
        <w:rPr>
          <w:rFonts w:ascii="Arial" w:hAnsi="Arial" w:cs="Arial"/>
          <w:b/>
          <w:bCs/>
          <w:color w:val="FF0000"/>
          <w:sz w:val="24"/>
          <w:szCs w:val="24"/>
        </w:rPr>
      </w:pPr>
      <w:r>
        <w:rPr>
          <w:rFonts w:ascii="Arial" w:hAnsi="Arial" w:cs="Arial"/>
          <w:b/>
          <w:bCs/>
          <w:color w:val="FF0000"/>
          <w:sz w:val="24"/>
          <w:szCs w:val="24"/>
        </w:rPr>
        <w:t xml:space="preserve">  </w:t>
      </w:r>
    </w:p>
    <w:p w14:paraId="06C440E8" w14:textId="12922765" w:rsidR="00E07D44" w:rsidRDefault="00690375" w:rsidP="00690375">
      <w:pPr>
        <w:pStyle w:val="ListParagraph"/>
        <w:spacing w:after="0" w:line="240" w:lineRule="auto"/>
        <w:ind w:left="360"/>
        <w:rPr>
          <w:rFonts w:ascii="Arial" w:eastAsia="Times New Roman" w:hAnsi="Arial" w:cs="Arial"/>
          <w:b/>
          <w:bCs/>
          <w:sz w:val="24"/>
          <w:szCs w:val="24"/>
        </w:rPr>
      </w:pPr>
      <w:r>
        <w:rPr>
          <w:rFonts w:ascii="Arial" w:hAnsi="Arial" w:cs="Arial"/>
          <w:b/>
          <w:bCs/>
          <w:color w:val="FF0000"/>
          <w:sz w:val="24"/>
          <w:szCs w:val="24"/>
        </w:rPr>
        <w:t xml:space="preserve"> </w:t>
      </w:r>
      <w:r w:rsidRPr="00690375">
        <w:rPr>
          <w:rFonts w:ascii="Arial" w:hAnsi="Arial" w:cs="Arial"/>
          <w:b/>
          <w:bCs/>
          <w:color w:val="FF0000"/>
          <w:sz w:val="24"/>
          <w:szCs w:val="24"/>
        </w:rPr>
        <w:t xml:space="preserve"> </w:t>
      </w:r>
      <w:r w:rsidR="00510354" w:rsidRPr="00690375">
        <w:rPr>
          <w:rFonts w:ascii="Arial" w:eastAsia="Times New Roman" w:hAnsi="Arial" w:cs="Arial"/>
          <w:b/>
          <w:bCs/>
          <w:sz w:val="24"/>
          <w:szCs w:val="24"/>
        </w:rPr>
        <w:t>1</w:t>
      </w:r>
      <w:r w:rsidR="00152E98" w:rsidRPr="00690375">
        <w:rPr>
          <w:rFonts w:ascii="Arial" w:eastAsia="Times New Roman" w:hAnsi="Arial" w:cs="Arial"/>
          <w:b/>
          <w:bCs/>
          <w:sz w:val="24"/>
          <w:szCs w:val="24"/>
        </w:rPr>
        <w:t>1</w:t>
      </w:r>
      <w:r w:rsidR="00510354" w:rsidRPr="00690375">
        <w:rPr>
          <w:rFonts w:ascii="Arial" w:eastAsia="Times New Roman" w:hAnsi="Arial" w:cs="Arial"/>
          <w:b/>
          <w:bCs/>
          <w:sz w:val="24"/>
          <w:szCs w:val="24"/>
        </w:rPr>
        <w:t xml:space="preserve">) </w:t>
      </w:r>
      <w:r w:rsidR="00CC440B" w:rsidRPr="00690375">
        <w:rPr>
          <w:rFonts w:ascii="Arial" w:eastAsia="Times New Roman" w:hAnsi="Arial" w:cs="Arial"/>
          <w:b/>
          <w:bCs/>
          <w:sz w:val="24"/>
          <w:szCs w:val="24"/>
        </w:rPr>
        <w:t xml:space="preserve"> </w:t>
      </w:r>
      <w:r w:rsidRPr="00690375">
        <w:rPr>
          <w:rFonts w:ascii="Arial" w:eastAsia="Times New Roman" w:hAnsi="Arial" w:cs="Arial"/>
          <w:b/>
          <w:bCs/>
          <w:sz w:val="24"/>
          <w:szCs w:val="24"/>
        </w:rPr>
        <w:t>Air Quality/Greenhouse Gases Study Proposal</w:t>
      </w:r>
      <w:r w:rsidR="00E07D44">
        <w:rPr>
          <w:rFonts w:ascii="Arial" w:eastAsia="Times New Roman" w:hAnsi="Arial" w:cs="Arial"/>
          <w:b/>
          <w:bCs/>
          <w:sz w:val="24"/>
          <w:szCs w:val="24"/>
        </w:rPr>
        <w:t>s</w:t>
      </w:r>
      <w:r w:rsidR="00E07D44">
        <w:rPr>
          <w:rFonts w:ascii="Arial" w:eastAsia="Times New Roman" w:hAnsi="Arial" w:cs="Arial"/>
          <w:b/>
          <w:bCs/>
          <w:sz w:val="24"/>
          <w:szCs w:val="24"/>
        </w:rPr>
        <w:tab/>
      </w:r>
      <w:r w:rsidR="00E07D44">
        <w:rPr>
          <w:rFonts w:ascii="Arial" w:eastAsia="Times New Roman" w:hAnsi="Arial" w:cs="Arial"/>
          <w:b/>
          <w:bCs/>
          <w:sz w:val="24"/>
          <w:szCs w:val="24"/>
        </w:rPr>
        <w:tab/>
      </w:r>
      <w:r w:rsidR="00E07D44">
        <w:rPr>
          <w:rFonts w:ascii="Arial" w:eastAsia="Times New Roman" w:hAnsi="Arial" w:cs="Arial"/>
          <w:b/>
          <w:bCs/>
          <w:sz w:val="24"/>
          <w:szCs w:val="24"/>
        </w:rPr>
        <w:tab/>
      </w:r>
      <w:r w:rsidRPr="00690375">
        <w:rPr>
          <w:rFonts w:ascii="Arial" w:eastAsia="Times New Roman" w:hAnsi="Arial" w:cs="Arial"/>
          <w:b/>
          <w:bCs/>
          <w:sz w:val="24"/>
          <w:szCs w:val="24"/>
        </w:rPr>
        <w:tab/>
      </w:r>
      <w:r w:rsidR="00510354" w:rsidRPr="00690375">
        <w:rPr>
          <w:rFonts w:ascii="Arial" w:eastAsia="Times New Roman" w:hAnsi="Arial" w:cs="Arial"/>
          <w:b/>
          <w:bCs/>
          <w:sz w:val="24"/>
          <w:szCs w:val="24"/>
        </w:rPr>
        <w:tab/>
      </w:r>
      <w:r w:rsidR="00510354" w:rsidRPr="00690375">
        <w:rPr>
          <w:rFonts w:ascii="Arial" w:eastAsia="Times New Roman" w:hAnsi="Arial" w:cs="Arial"/>
          <w:b/>
          <w:bCs/>
          <w:sz w:val="24"/>
          <w:szCs w:val="24"/>
        </w:rPr>
        <w:tab/>
        <w:t xml:space="preserve">Tab </w:t>
      </w:r>
      <w:r w:rsidR="00E07D44">
        <w:rPr>
          <w:rFonts w:ascii="Arial" w:eastAsia="Times New Roman" w:hAnsi="Arial" w:cs="Arial"/>
          <w:b/>
          <w:bCs/>
          <w:sz w:val="24"/>
          <w:szCs w:val="24"/>
        </w:rPr>
        <w:t>E</w:t>
      </w:r>
    </w:p>
    <w:p w14:paraId="722344D8" w14:textId="5B106176" w:rsidR="00E07D44" w:rsidRPr="00E07D44" w:rsidRDefault="00E07D44" w:rsidP="00690375">
      <w:pPr>
        <w:pStyle w:val="ListParagraph"/>
        <w:spacing w:after="0" w:line="240" w:lineRule="auto"/>
        <w:ind w:left="360"/>
        <w:rPr>
          <w:rFonts w:ascii="Arial" w:eastAsia="Times New Roman" w:hAnsi="Arial" w:cs="Arial"/>
          <w:sz w:val="24"/>
          <w:szCs w:val="24"/>
        </w:rPr>
      </w:pPr>
      <w:r>
        <w:rPr>
          <w:rFonts w:ascii="Arial" w:eastAsia="Times New Roman" w:hAnsi="Arial" w:cs="Arial"/>
          <w:b/>
          <w:bCs/>
          <w:sz w:val="24"/>
          <w:szCs w:val="24"/>
        </w:rPr>
        <w:t xml:space="preserve">         </w:t>
      </w:r>
      <w:r w:rsidRPr="00E07D44">
        <w:rPr>
          <w:rFonts w:ascii="Arial" w:eastAsia="Times New Roman" w:hAnsi="Arial" w:cs="Arial"/>
          <w:sz w:val="24"/>
          <w:szCs w:val="24"/>
        </w:rPr>
        <w:t xml:space="preserve">Total of three (3) proposals </w:t>
      </w:r>
      <w:r w:rsidR="00441DEC">
        <w:rPr>
          <w:rFonts w:ascii="Arial" w:eastAsia="Times New Roman" w:hAnsi="Arial" w:cs="Arial"/>
          <w:sz w:val="24"/>
          <w:szCs w:val="24"/>
        </w:rPr>
        <w:t>up for review, discussion and approval</w:t>
      </w:r>
      <w:r w:rsidRPr="00E07D44">
        <w:rPr>
          <w:rFonts w:ascii="Arial" w:eastAsia="Times New Roman" w:hAnsi="Arial" w:cs="Arial"/>
          <w:sz w:val="24"/>
          <w:szCs w:val="24"/>
        </w:rPr>
        <w:t xml:space="preserve">. Presented by Donna </w:t>
      </w:r>
    </w:p>
    <w:p w14:paraId="2C605944" w14:textId="77777777" w:rsidR="00E07D44" w:rsidRDefault="00E07D44" w:rsidP="00690375">
      <w:pPr>
        <w:pStyle w:val="ListParagraph"/>
        <w:spacing w:after="0" w:line="240" w:lineRule="auto"/>
        <w:ind w:left="360"/>
        <w:rPr>
          <w:rFonts w:ascii="Arial" w:eastAsia="Times New Roman" w:hAnsi="Arial" w:cs="Arial"/>
          <w:sz w:val="24"/>
          <w:szCs w:val="24"/>
        </w:rPr>
      </w:pPr>
      <w:r w:rsidRPr="00E07D44">
        <w:rPr>
          <w:rFonts w:ascii="Arial" w:eastAsia="Times New Roman" w:hAnsi="Arial" w:cs="Arial"/>
          <w:sz w:val="24"/>
          <w:szCs w:val="24"/>
        </w:rPr>
        <w:t xml:space="preserve">         Huntingdale, Building, Rx.</w:t>
      </w:r>
    </w:p>
    <w:p w14:paraId="28BCA93D" w14:textId="77777777" w:rsidR="00E07D44" w:rsidRPr="00E07D44" w:rsidRDefault="00E07D44" w:rsidP="00E07D44">
      <w:pPr>
        <w:pStyle w:val="ListParagraph"/>
        <w:numPr>
          <w:ilvl w:val="0"/>
          <w:numId w:val="40"/>
        </w:numPr>
        <w:spacing w:after="0" w:line="240" w:lineRule="auto"/>
        <w:rPr>
          <w:rFonts w:ascii="Arial" w:eastAsia="Times New Roman" w:hAnsi="Arial" w:cs="Arial"/>
          <w:b/>
          <w:bCs/>
          <w:color w:val="FF0000"/>
          <w:sz w:val="24"/>
          <w:szCs w:val="24"/>
        </w:rPr>
      </w:pPr>
      <w:r>
        <w:rPr>
          <w:rFonts w:ascii="Arial" w:eastAsia="Times New Roman" w:hAnsi="Arial" w:cs="Arial"/>
          <w:sz w:val="24"/>
          <w:szCs w:val="24"/>
        </w:rPr>
        <w:t>Rincon Consultants, Inc.</w:t>
      </w:r>
    </w:p>
    <w:p w14:paraId="0D413EA2" w14:textId="77777777" w:rsidR="00E07D44" w:rsidRPr="00E07D44" w:rsidRDefault="00E07D44" w:rsidP="00E07D44">
      <w:pPr>
        <w:pStyle w:val="ListParagraph"/>
        <w:numPr>
          <w:ilvl w:val="0"/>
          <w:numId w:val="40"/>
        </w:numPr>
        <w:spacing w:after="0" w:line="240" w:lineRule="auto"/>
        <w:rPr>
          <w:rFonts w:ascii="Arial" w:eastAsia="Times New Roman" w:hAnsi="Arial" w:cs="Arial"/>
          <w:b/>
          <w:bCs/>
          <w:color w:val="FF0000"/>
          <w:sz w:val="24"/>
          <w:szCs w:val="24"/>
        </w:rPr>
      </w:pPr>
      <w:proofErr w:type="spellStart"/>
      <w:r>
        <w:rPr>
          <w:rFonts w:ascii="Arial" w:eastAsia="Times New Roman" w:hAnsi="Arial" w:cs="Arial"/>
          <w:sz w:val="24"/>
          <w:szCs w:val="24"/>
        </w:rPr>
        <w:t>Placeworks</w:t>
      </w:r>
      <w:proofErr w:type="spellEnd"/>
    </w:p>
    <w:p w14:paraId="7847EE6B" w14:textId="77777777" w:rsidR="00087666" w:rsidRPr="00087666" w:rsidRDefault="00E07D44" w:rsidP="00087666">
      <w:pPr>
        <w:pStyle w:val="ListParagraph"/>
        <w:numPr>
          <w:ilvl w:val="0"/>
          <w:numId w:val="40"/>
        </w:numPr>
        <w:spacing w:after="0" w:line="240" w:lineRule="auto"/>
        <w:rPr>
          <w:rFonts w:ascii="Arial" w:eastAsia="Times New Roman" w:hAnsi="Arial" w:cs="Arial"/>
          <w:b/>
          <w:bCs/>
          <w:color w:val="FF0000"/>
          <w:sz w:val="24"/>
          <w:szCs w:val="24"/>
        </w:rPr>
      </w:pPr>
      <w:r>
        <w:rPr>
          <w:rFonts w:ascii="Arial" w:eastAsia="Times New Roman" w:hAnsi="Arial" w:cs="Arial"/>
          <w:sz w:val="24"/>
          <w:szCs w:val="24"/>
        </w:rPr>
        <w:t>Ramboll</w:t>
      </w:r>
    </w:p>
    <w:p w14:paraId="1DCD12A0" w14:textId="4FE2B21E" w:rsidR="00087666" w:rsidRDefault="00510354" w:rsidP="00087666">
      <w:pPr>
        <w:pStyle w:val="ListParagraph"/>
        <w:spacing w:after="0" w:line="240" w:lineRule="auto"/>
        <w:ind w:left="1320"/>
        <w:rPr>
          <w:rFonts w:ascii="Arial" w:eastAsia="Times New Roman" w:hAnsi="Arial" w:cs="Arial"/>
          <w:b/>
          <w:bCs/>
          <w:color w:val="FF0000"/>
          <w:sz w:val="24"/>
          <w:szCs w:val="24"/>
        </w:rPr>
      </w:pPr>
      <w:r w:rsidRPr="00087666">
        <w:rPr>
          <w:rFonts w:ascii="Arial" w:eastAsia="Times New Roman" w:hAnsi="Arial" w:cs="Arial"/>
          <w:b/>
          <w:bCs/>
          <w:sz w:val="24"/>
          <w:szCs w:val="24"/>
        </w:rPr>
        <w:tab/>
        <w:t xml:space="preserve">    </w:t>
      </w:r>
      <w:r w:rsidRPr="002A7A38">
        <w:rPr>
          <w:rFonts w:ascii="Arial" w:eastAsia="Times New Roman" w:hAnsi="Arial" w:cs="Arial"/>
          <w:b/>
          <w:bCs/>
          <w:color w:val="FF0000"/>
          <w:sz w:val="24"/>
          <w:szCs w:val="24"/>
        </w:rPr>
        <w:t xml:space="preserve">         </w:t>
      </w:r>
      <w:r w:rsidR="006D66D0">
        <w:rPr>
          <w:rFonts w:ascii="Arial" w:eastAsia="Times New Roman" w:hAnsi="Arial" w:cs="Arial"/>
          <w:b/>
          <w:bCs/>
          <w:color w:val="FF0000"/>
          <w:sz w:val="24"/>
          <w:szCs w:val="24"/>
        </w:rPr>
        <w:t xml:space="preserve"> </w:t>
      </w:r>
      <w:r w:rsidR="00152E98">
        <w:rPr>
          <w:rFonts w:ascii="Arial" w:eastAsia="Times New Roman" w:hAnsi="Arial" w:cs="Arial"/>
          <w:b/>
          <w:bCs/>
          <w:color w:val="FF0000"/>
          <w:sz w:val="24"/>
          <w:szCs w:val="24"/>
        </w:rPr>
        <w:t xml:space="preserve">      </w:t>
      </w:r>
    </w:p>
    <w:p w14:paraId="767B25EB" w14:textId="31D044EA" w:rsidR="00087666" w:rsidRPr="00087666" w:rsidRDefault="00087666" w:rsidP="00087666">
      <w:pPr>
        <w:pStyle w:val="ListParagraph"/>
        <w:spacing w:after="0" w:line="240" w:lineRule="auto"/>
        <w:ind w:left="0"/>
        <w:rPr>
          <w:rFonts w:ascii="Arial" w:eastAsia="Times New Roman" w:hAnsi="Arial" w:cs="Arial"/>
          <w:b/>
          <w:bCs/>
          <w:color w:val="FF0000"/>
          <w:sz w:val="24"/>
          <w:szCs w:val="24"/>
        </w:rPr>
      </w:pPr>
      <w:r>
        <w:rPr>
          <w:rFonts w:ascii="Arial" w:eastAsia="Times New Roman" w:hAnsi="Arial" w:cs="Arial"/>
          <w:b/>
          <w:bCs/>
          <w:color w:val="FF0000"/>
          <w:sz w:val="24"/>
          <w:szCs w:val="24"/>
        </w:rPr>
        <w:t xml:space="preserve">        </w:t>
      </w:r>
      <w:r>
        <w:rPr>
          <w:rFonts w:ascii="Arial" w:eastAsia="Times New Roman" w:hAnsi="Arial" w:cs="Arial"/>
          <w:b/>
          <w:bCs/>
          <w:sz w:val="24"/>
          <w:szCs w:val="24"/>
        </w:rPr>
        <w:t xml:space="preserve">12)  Quarterly </w:t>
      </w:r>
      <w:r w:rsidRPr="00087666">
        <w:rPr>
          <w:rFonts w:ascii="Arial" w:eastAsia="Calibri" w:hAnsi="Arial" w:cs="Arial"/>
          <w:b/>
          <w:bCs/>
          <w:sz w:val="24"/>
          <w:szCs w:val="24"/>
        </w:rPr>
        <w:t>Joint Conference Committee Meeting</w:t>
      </w:r>
      <w:r>
        <w:rPr>
          <w:rFonts w:ascii="Arial" w:eastAsia="Calibri" w:hAnsi="Arial" w:cs="Arial"/>
          <w:b/>
          <w:bCs/>
          <w:sz w:val="24"/>
          <w:szCs w:val="24"/>
        </w:rPr>
        <w:t>s 2023</w:t>
      </w:r>
      <w:r w:rsidRPr="00087666">
        <w:rPr>
          <w:rFonts w:ascii="Arial" w:eastAsia="Calibri" w:hAnsi="Arial" w:cs="Arial"/>
          <w:b/>
          <w:bCs/>
          <w:sz w:val="24"/>
          <w:szCs w:val="24"/>
        </w:rPr>
        <w:t>.</w:t>
      </w:r>
      <w:r w:rsidRPr="00087666">
        <w:rPr>
          <w:rFonts w:ascii="Arial" w:eastAsia="Calibri" w:hAnsi="Arial" w:cs="Arial"/>
          <w:b/>
          <w:bCs/>
          <w:sz w:val="24"/>
          <w:szCs w:val="24"/>
        </w:rPr>
        <w:tab/>
      </w:r>
      <w:r w:rsidRPr="00087666">
        <w:rPr>
          <w:rFonts w:ascii="Arial" w:eastAsia="Calibri" w:hAnsi="Arial" w:cs="Arial"/>
          <w:b/>
          <w:bCs/>
          <w:sz w:val="24"/>
          <w:szCs w:val="24"/>
        </w:rPr>
        <w:tab/>
      </w:r>
      <w:r>
        <w:rPr>
          <w:rFonts w:ascii="Arial" w:eastAsia="Calibri" w:hAnsi="Arial" w:cs="Arial"/>
          <w:b/>
          <w:bCs/>
          <w:sz w:val="24"/>
          <w:szCs w:val="24"/>
        </w:rPr>
        <w:tab/>
      </w:r>
      <w:r>
        <w:rPr>
          <w:rFonts w:ascii="Arial" w:eastAsia="Calibri" w:hAnsi="Arial" w:cs="Arial"/>
          <w:b/>
          <w:bCs/>
          <w:sz w:val="24"/>
          <w:szCs w:val="24"/>
        </w:rPr>
        <w:tab/>
      </w:r>
      <w:r>
        <w:rPr>
          <w:rFonts w:ascii="Arial" w:eastAsia="Calibri" w:hAnsi="Arial" w:cs="Arial"/>
          <w:b/>
          <w:bCs/>
          <w:sz w:val="24"/>
          <w:szCs w:val="24"/>
        </w:rPr>
        <w:tab/>
      </w:r>
    </w:p>
    <w:p w14:paraId="6D6AA26D" w14:textId="581DBF9C" w:rsidR="00087666" w:rsidRPr="00087666" w:rsidRDefault="00C75B3E" w:rsidP="00087666">
      <w:pPr>
        <w:spacing w:after="0" w:line="240" w:lineRule="auto"/>
        <w:ind w:left="1008"/>
        <w:contextualSpacing/>
        <w:rPr>
          <w:rFonts w:ascii="Arial" w:eastAsia="Calibri" w:hAnsi="Arial" w:cs="Arial"/>
          <w:sz w:val="24"/>
          <w:szCs w:val="24"/>
        </w:rPr>
      </w:pPr>
      <w:r>
        <w:rPr>
          <w:rFonts w:ascii="Arial" w:eastAsia="Calibri" w:hAnsi="Arial" w:cs="Arial"/>
          <w:sz w:val="24"/>
          <w:szCs w:val="24"/>
        </w:rPr>
        <w:t>F</w:t>
      </w:r>
      <w:r w:rsidR="00087666" w:rsidRPr="00087666">
        <w:rPr>
          <w:rFonts w:ascii="Arial" w:eastAsia="Calibri" w:hAnsi="Arial" w:cs="Arial"/>
          <w:sz w:val="24"/>
          <w:szCs w:val="24"/>
        </w:rPr>
        <w:t>or discussion and assignment of Board Member</w:t>
      </w:r>
      <w:r w:rsidR="00087666">
        <w:rPr>
          <w:rFonts w:ascii="Arial" w:eastAsia="Calibri" w:hAnsi="Arial" w:cs="Arial"/>
          <w:sz w:val="24"/>
          <w:szCs w:val="24"/>
        </w:rPr>
        <w:t>s</w:t>
      </w:r>
      <w:r w:rsidR="00087666" w:rsidRPr="00087666">
        <w:rPr>
          <w:rFonts w:ascii="Arial" w:eastAsia="Calibri" w:hAnsi="Arial" w:cs="Arial"/>
          <w:sz w:val="24"/>
          <w:szCs w:val="24"/>
        </w:rPr>
        <w:t xml:space="preserve"> to attend</w:t>
      </w:r>
      <w:r w:rsidR="00441DEC">
        <w:rPr>
          <w:rFonts w:ascii="Arial" w:eastAsia="Calibri" w:hAnsi="Arial" w:cs="Arial"/>
          <w:sz w:val="24"/>
          <w:szCs w:val="24"/>
        </w:rPr>
        <w:t xml:space="preserve"> quarterly meetings</w:t>
      </w:r>
      <w:r w:rsidR="00087666" w:rsidRPr="00087666">
        <w:rPr>
          <w:rFonts w:ascii="Arial" w:eastAsia="Calibri" w:hAnsi="Arial" w:cs="Arial"/>
          <w:sz w:val="24"/>
          <w:szCs w:val="24"/>
        </w:rPr>
        <w:t xml:space="preserve">. </w:t>
      </w:r>
      <w:bookmarkStart w:id="1" w:name="_Hlk95133839"/>
    </w:p>
    <w:p w14:paraId="5819C5C3" w14:textId="1982B560" w:rsidR="00087666" w:rsidRDefault="00087666" w:rsidP="00087666">
      <w:pPr>
        <w:spacing w:after="0" w:line="240" w:lineRule="auto"/>
        <w:ind w:left="1008"/>
        <w:contextualSpacing/>
        <w:rPr>
          <w:rFonts w:ascii="Arial" w:eastAsia="Times New Roman" w:hAnsi="Arial" w:cs="Times New Roman"/>
          <w:b/>
          <w:bCs/>
          <w:sz w:val="24"/>
          <w:szCs w:val="24"/>
        </w:rPr>
      </w:pPr>
      <w:r w:rsidRPr="00087666">
        <w:rPr>
          <w:rFonts w:ascii="Arial" w:eastAsia="Times New Roman" w:hAnsi="Arial" w:cs="Times New Roman"/>
          <w:sz w:val="24"/>
          <w:szCs w:val="24"/>
        </w:rPr>
        <w:t xml:space="preserve">Joint Conference Committee meetings are required per Medical Staff Bylaws to be held Quarterly per Medical Staff Rules. The committee is composed of 7 members: Chief of Staff, Vice Chief of Staff, immediate past Chief of Staff, Secretary/Treasurer, two Board members, and the CEO. The person serving as Committee Chair shall alternate annually between </w:t>
      </w:r>
      <w:r w:rsidR="00C87C23" w:rsidRPr="00087666">
        <w:rPr>
          <w:rFonts w:ascii="Arial" w:eastAsia="Times New Roman" w:hAnsi="Arial" w:cs="Times New Roman"/>
          <w:sz w:val="24"/>
          <w:szCs w:val="24"/>
        </w:rPr>
        <w:t>the Chief</w:t>
      </w:r>
      <w:r w:rsidRPr="00087666">
        <w:rPr>
          <w:rFonts w:ascii="Arial" w:eastAsia="Times New Roman" w:hAnsi="Arial" w:cs="Times New Roman"/>
          <w:sz w:val="24"/>
          <w:szCs w:val="24"/>
        </w:rPr>
        <w:t xml:space="preserve"> of Staff and one of the Governing Body representatives. The Board will determine and assign Board members that will be attending each meeting.</w:t>
      </w:r>
      <w:r>
        <w:rPr>
          <w:rFonts w:ascii="Arial" w:eastAsia="Times New Roman" w:hAnsi="Arial" w:cs="Times New Roman"/>
          <w:sz w:val="24"/>
          <w:szCs w:val="24"/>
        </w:rPr>
        <w:t xml:space="preserve"> The following (quarterly) dates have been </w:t>
      </w:r>
      <w:r w:rsidR="00C87C23">
        <w:rPr>
          <w:rFonts w:ascii="Arial" w:eastAsia="Times New Roman" w:hAnsi="Arial" w:cs="Times New Roman"/>
          <w:sz w:val="24"/>
          <w:szCs w:val="24"/>
        </w:rPr>
        <w:t xml:space="preserve">set: </w:t>
      </w:r>
      <w:r w:rsidRPr="00087666">
        <w:rPr>
          <w:rFonts w:ascii="Arial" w:eastAsia="Times New Roman" w:hAnsi="Arial" w:cs="Times New Roman"/>
          <w:b/>
          <w:bCs/>
          <w:sz w:val="24"/>
          <w:szCs w:val="24"/>
        </w:rPr>
        <w:t xml:space="preserve">March 9, </w:t>
      </w:r>
      <w:r w:rsidR="00C87C23">
        <w:rPr>
          <w:rFonts w:ascii="Arial" w:eastAsia="Times New Roman" w:hAnsi="Arial" w:cs="Times New Roman"/>
          <w:b/>
          <w:bCs/>
          <w:sz w:val="24"/>
          <w:szCs w:val="24"/>
        </w:rPr>
        <w:t>20</w:t>
      </w:r>
      <w:r w:rsidRPr="00087666">
        <w:rPr>
          <w:rFonts w:ascii="Arial" w:eastAsia="Times New Roman" w:hAnsi="Arial" w:cs="Times New Roman"/>
          <w:b/>
          <w:bCs/>
          <w:sz w:val="24"/>
          <w:szCs w:val="24"/>
        </w:rPr>
        <w:t>23</w:t>
      </w:r>
      <w:r w:rsidR="00C87C23">
        <w:rPr>
          <w:rFonts w:ascii="Arial" w:eastAsia="Times New Roman" w:hAnsi="Arial" w:cs="Times New Roman"/>
          <w:b/>
          <w:bCs/>
          <w:sz w:val="24"/>
          <w:szCs w:val="24"/>
        </w:rPr>
        <w:t xml:space="preserve"> / </w:t>
      </w:r>
      <w:r w:rsidRPr="00087666">
        <w:rPr>
          <w:rFonts w:ascii="Arial" w:eastAsia="Times New Roman" w:hAnsi="Arial" w:cs="Times New Roman"/>
          <w:b/>
          <w:bCs/>
          <w:sz w:val="24"/>
          <w:szCs w:val="24"/>
        </w:rPr>
        <w:t xml:space="preserve">June 8, </w:t>
      </w:r>
      <w:r w:rsidR="00C87C23">
        <w:rPr>
          <w:rFonts w:ascii="Arial" w:eastAsia="Times New Roman" w:hAnsi="Arial" w:cs="Times New Roman"/>
          <w:b/>
          <w:bCs/>
          <w:sz w:val="24"/>
          <w:szCs w:val="24"/>
        </w:rPr>
        <w:t>20</w:t>
      </w:r>
      <w:r w:rsidRPr="00087666">
        <w:rPr>
          <w:rFonts w:ascii="Arial" w:eastAsia="Times New Roman" w:hAnsi="Arial" w:cs="Times New Roman"/>
          <w:b/>
          <w:bCs/>
          <w:sz w:val="24"/>
          <w:szCs w:val="24"/>
        </w:rPr>
        <w:t>23</w:t>
      </w:r>
      <w:r w:rsidR="00C87C23">
        <w:rPr>
          <w:rFonts w:ascii="Arial" w:eastAsia="Times New Roman" w:hAnsi="Arial" w:cs="Times New Roman"/>
          <w:b/>
          <w:bCs/>
          <w:sz w:val="24"/>
          <w:szCs w:val="24"/>
        </w:rPr>
        <w:t xml:space="preserve"> / </w:t>
      </w:r>
      <w:r w:rsidRPr="00087666">
        <w:rPr>
          <w:rFonts w:ascii="Arial" w:eastAsia="Times New Roman" w:hAnsi="Arial" w:cs="Times New Roman"/>
          <w:b/>
          <w:bCs/>
          <w:sz w:val="24"/>
          <w:szCs w:val="24"/>
        </w:rPr>
        <w:t xml:space="preserve">September 7, </w:t>
      </w:r>
      <w:r w:rsidR="00C87C23">
        <w:rPr>
          <w:rFonts w:ascii="Arial" w:eastAsia="Times New Roman" w:hAnsi="Arial" w:cs="Times New Roman"/>
          <w:b/>
          <w:bCs/>
          <w:sz w:val="24"/>
          <w:szCs w:val="24"/>
        </w:rPr>
        <w:t>20</w:t>
      </w:r>
      <w:r w:rsidRPr="00087666">
        <w:rPr>
          <w:rFonts w:ascii="Arial" w:eastAsia="Times New Roman" w:hAnsi="Arial" w:cs="Times New Roman"/>
          <w:b/>
          <w:bCs/>
          <w:sz w:val="24"/>
          <w:szCs w:val="24"/>
        </w:rPr>
        <w:t>23</w:t>
      </w:r>
      <w:r w:rsidR="00C87C23">
        <w:rPr>
          <w:rFonts w:ascii="Arial" w:eastAsia="Times New Roman" w:hAnsi="Arial" w:cs="Times New Roman"/>
          <w:b/>
          <w:bCs/>
          <w:sz w:val="24"/>
          <w:szCs w:val="24"/>
        </w:rPr>
        <w:t xml:space="preserve"> / </w:t>
      </w:r>
      <w:r w:rsidRPr="00087666">
        <w:rPr>
          <w:rFonts w:ascii="Arial" w:eastAsia="Times New Roman" w:hAnsi="Arial" w:cs="Times New Roman"/>
          <w:b/>
          <w:bCs/>
          <w:sz w:val="24"/>
          <w:szCs w:val="24"/>
        </w:rPr>
        <w:t xml:space="preserve">December 7, </w:t>
      </w:r>
      <w:r w:rsidR="00C87C23">
        <w:rPr>
          <w:rFonts w:ascii="Arial" w:eastAsia="Times New Roman" w:hAnsi="Arial" w:cs="Times New Roman"/>
          <w:b/>
          <w:bCs/>
          <w:sz w:val="24"/>
          <w:szCs w:val="24"/>
        </w:rPr>
        <w:t>202</w:t>
      </w:r>
      <w:r w:rsidRPr="00087666">
        <w:rPr>
          <w:rFonts w:ascii="Arial" w:eastAsia="Times New Roman" w:hAnsi="Arial" w:cs="Times New Roman"/>
          <w:b/>
          <w:bCs/>
          <w:sz w:val="24"/>
          <w:szCs w:val="24"/>
        </w:rPr>
        <w:t>3</w:t>
      </w:r>
    </w:p>
    <w:p w14:paraId="1756A549" w14:textId="720FA301" w:rsidR="00C75B3E" w:rsidRDefault="00C75B3E" w:rsidP="00087666">
      <w:pPr>
        <w:spacing w:after="0" w:line="240" w:lineRule="auto"/>
        <w:ind w:left="1008"/>
        <w:contextualSpacing/>
        <w:rPr>
          <w:rFonts w:ascii="Arial" w:eastAsia="Times New Roman" w:hAnsi="Arial" w:cs="Times New Roman"/>
          <w:b/>
          <w:bCs/>
          <w:sz w:val="24"/>
          <w:szCs w:val="24"/>
        </w:rPr>
      </w:pPr>
    </w:p>
    <w:p w14:paraId="0BED009A" w14:textId="5C34C459" w:rsidR="00C75B3E" w:rsidRDefault="00C75B3E" w:rsidP="004E734C">
      <w:pPr>
        <w:spacing w:after="0" w:line="240" w:lineRule="auto"/>
        <w:ind w:firstLine="360"/>
        <w:textAlignment w:val="baseline"/>
        <w:rPr>
          <w:rFonts w:ascii="Arial" w:eastAsia="Times New Roman" w:hAnsi="Arial" w:cs="Arial"/>
          <w:b/>
          <w:bCs/>
          <w:sz w:val="24"/>
          <w:szCs w:val="24"/>
        </w:rPr>
      </w:pPr>
      <w:bookmarkStart w:id="2" w:name="_Hlk125363444"/>
      <w:bookmarkEnd w:id="1"/>
      <w:r>
        <w:rPr>
          <w:rFonts w:ascii="Arial" w:eastAsia="Times New Roman" w:hAnsi="Arial" w:cs="Arial"/>
          <w:b/>
          <w:bCs/>
          <w:sz w:val="24"/>
          <w:szCs w:val="24"/>
        </w:rPr>
        <w:t xml:space="preserve"> </w:t>
      </w:r>
      <w:r w:rsidR="0000149B">
        <w:rPr>
          <w:rFonts w:ascii="Arial" w:eastAsia="Times New Roman" w:hAnsi="Arial" w:cs="Arial"/>
          <w:b/>
          <w:bCs/>
          <w:sz w:val="24"/>
          <w:szCs w:val="24"/>
        </w:rPr>
        <w:t xml:space="preserve"> </w:t>
      </w:r>
      <w:r w:rsidR="00152E98">
        <w:rPr>
          <w:rFonts w:ascii="Arial" w:eastAsia="Times New Roman" w:hAnsi="Arial" w:cs="Arial"/>
          <w:b/>
          <w:bCs/>
          <w:sz w:val="24"/>
          <w:szCs w:val="24"/>
        </w:rPr>
        <w:t>1</w:t>
      </w:r>
      <w:r>
        <w:rPr>
          <w:rFonts w:ascii="Arial" w:eastAsia="Times New Roman" w:hAnsi="Arial" w:cs="Arial"/>
          <w:b/>
          <w:bCs/>
          <w:sz w:val="24"/>
          <w:szCs w:val="24"/>
        </w:rPr>
        <w:t>3)  Senate Bill – SB 525</w:t>
      </w:r>
    </w:p>
    <w:p w14:paraId="022182F0" w14:textId="59C37A8C" w:rsidR="00C75B3E" w:rsidRPr="00C75B3E" w:rsidRDefault="00C75B3E" w:rsidP="004E734C">
      <w:pPr>
        <w:spacing w:after="0" w:line="240" w:lineRule="auto"/>
        <w:ind w:firstLine="360"/>
        <w:textAlignment w:val="baseline"/>
        <w:rPr>
          <w:rFonts w:ascii="Arial" w:eastAsia="Times New Roman" w:hAnsi="Arial" w:cs="Arial"/>
          <w:sz w:val="24"/>
          <w:szCs w:val="24"/>
        </w:rPr>
      </w:pPr>
      <w:r>
        <w:rPr>
          <w:rFonts w:ascii="Arial" w:eastAsia="Times New Roman" w:hAnsi="Arial" w:cs="Arial"/>
          <w:b/>
          <w:bCs/>
          <w:sz w:val="24"/>
          <w:szCs w:val="24"/>
        </w:rPr>
        <w:t xml:space="preserve">         </w:t>
      </w:r>
      <w:r w:rsidRPr="00C75B3E">
        <w:rPr>
          <w:rFonts w:ascii="Arial" w:eastAsia="Times New Roman" w:hAnsi="Arial" w:cs="Arial"/>
          <w:sz w:val="24"/>
          <w:szCs w:val="24"/>
        </w:rPr>
        <w:t>Discussion regarding how this bill impacts SHD. Request</w:t>
      </w:r>
      <w:r w:rsidR="00C87C23">
        <w:rPr>
          <w:rFonts w:ascii="Arial" w:eastAsia="Times New Roman" w:hAnsi="Arial" w:cs="Arial"/>
          <w:sz w:val="24"/>
          <w:szCs w:val="24"/>
        </w:rPr>
        <w:t>ing</w:t>
      </w:r>
      <w:r w:rsidRPr="00C75B3E">
        <w:rPr>
          <w:rFonts w:ascii="Arial" w:eastAsia="Times New Roman" w:hAnsi="Arial" w:cs="Arial"/>
          <w:sz w:val="24"/>
          <w:szCs w:val="24"/>
        </w:rPr>
        <w:t xml:space="preserve"> approval </w:t>
      </w:r>
      <w:r w:rsidR="00C87C23">
        <w:rPr>
          <w:rFonts w:ascii="Arial" w:eastAsia="Times New Roman" w:hAnsi="Arial" w:cs="Arial"/>
          <w:sz w:val="24"/>
          <w:szCs w:val="24"/>
        </w:rPr>
        <w:t xml:space="preserve">by the Board </w:t>
      </w:r>
      <w:r w:rsidRPr="00C75B3E">
        <w:rPr>
          <w:rFonts w:ascii="Arial" w:eastAsia="Times New Roman" w:hAnsi="Arial" w:cs="Arial"/>
          <w:sz w:val="24"/>
          <w:szCs w:val="24"/>
        </w:rPr>
        <w:t xml:space="preserve">to submit </w:t>
      </w:r>
      <w:r w:rsidR="00C87C23">
        <w:rPr>
          <w:rFonts w:ascii="Arial" w:eastAsia="Times New Roman" w:hAnsi="Arial" w:cs="Arial"/>
          <w:sz w:val="24"/>
          <w:szCs w:val="24"/>
        </w:rPr>
        <w:tab/>
        <w:t xml:space="preserve">    </w:t>
      </w:r>
      <w:r>
        <w:rPr>
          <w:rFonts w:ascii="Arial" w:eastAsia="Times New Roman" w:hAnsi="Arial" w:cs="Arial"/>
          <w:sz w:val="24"/>
          <w:szCs w:val="24"/>
        </w:rPr>
        <w:t xml:space="preserve">an </w:t>
      </w:r>
      <w:r w:rsidRPr="00C75B3E">
        <w:rPr>
          <w:rFonts w:ascii="Arial" w:eastAsia="Times New Roman" w:hAnsi="Arial" w:cs="Arial"/>
          <w:sz w:val="24"/>
          <w:szCs w:val="24"/>
        </w:rPr>
        <w:t>opposing letter. Presented by Jerri Nielsen.</w:t>
      </w:r>
    </w:p>
    <w:p w14:paraId="71F36CF0" w14:textId="38CF41F1" w:rsidR="001A4BCB" w:rsidRPr="00400F22" w:rsidRDefault="004E734C" w:rsidP="004E734C">
      <w:pPr>
        <w:spacing w:after="0" w:line="240" w:lineRule="auto"/>
        <w:ind w:firstLine="360"/>
        <w:textAlignment w:val="baseline"/>
        <w:rPr>
          <w:rFonts w:ascii="Arial" w:eastAsia="Times New Roman" w:hAnsi="Arial" w:cs="Arial"/>
          <w:b/>
          <w:bCs/>
          <w:color w:val="FF0000"/>
          <w:sz w:val="24"/>
          <w:szCs w:val="24"/>
        </w:rPr>
      </w:pPr>
      <w:r>
        <w:rPr>
          <w:rFonts w:ascii="Arial" w:eastAsia="Times New Roman" w:hAnsi="Arial" w:cs="Arial"/>
          <w:b/>
          <w:bCs/>
          <w:color w:val="FF0000"/>
          <w:sz w:val="24"/>
          <w:szCs w:val="24"/>
        </w:rPr>
        <w:tab/>
      </w:r>
      <w:r>
        <w:rPr>
          <w:rFonts w:ascii="Arial" w:eastAsia="Times New Roman" w:hAnsi="Arial" w:cs="Arial"/>
          <w:b/>
          <w:bCs/>
          <w:color w:val="FF0000"/>
          <w:sz w:val="24"/>
          <w:szCs w:val="24"/>
        </w:rPr>
        <w:tab/>
      </w:r>
      <w:r>
        <w:rPr>
          <w:rFonts w:ascii="Arial" w:eastAsia="Times New Roman" w:hAnsi="Arial" w:cs="Arial"/>
          <w:b/>
          <w:bCs/>
          <w:color w:val="FF0000"/>
          <w:sz w:val="24"/>
          <w:szCs w:val="24"/>
        </w:rPr>
        <w:tab/>
      </w:r>
      <w:r w:rsidR="006708B9" w:rsidRPr="00400F22">
        <w:rPr>
          <w:rFonts w:ascii="Arial" w:eastAsia="Times New Roman" w:hAnsi="Arial" w:cs="Arial"/>
          <w:b/>
          <w:bCs/>
          <w:color w:val="FF0000"/>
          <w:sz w:val="24"/>
          <w:szCs w:val="24"/>
        </w:rPr>
        <w:tab/>
      </w:r>
      <w:r w:rsidR="006708B9" w:rsidRPr="00400F22">
        <w:rPr>
          <w:rFonts w:ascii="Arial" w:eastAsia="Times New Roman" w:hAnsi="Arial" w:cs="Arial"/>
          <w:b/>
          <w:bCs/>
          <w:color w:val="FF0000"/>
          <w:sz w:val="24"/>
          <w:szCs w:val="24"/>
        </w:rPr>
        <w:tab/>
      </w:r>
      <w:r w:rsidR="006708B9" w:rsidRPr="00400F22">
        <w:rPr>
          <w:rFonts w:ascii="Arial" w:eastAsia="Times New Roman" w:hAnsi="Arial" w:cs="Arial"/>
          <w:b/>
          <w:bCs/>
          <w:color w:val="FF0000"/>
          <w:sz w:val="24"/>
          <w:szCs w:val="24"/>
        </w:rPr>
        <w:tab/>
      </w:r>
      <w:r w:rsidR="006708B9" w:rsidRPr="00400F22">
        <w:rPr>
          <w:rFonts w:ascii="Arial" w:eastAsia="Times New Roman" w:hAnsi="Arial" w:cs="Arial"/>
          <w:b/>
          <w:bCs/>
          <w:color w:val="FF0000"/>
          <w:sz w:val="24"/>
          <w:szCs w:val="24"/>
        </w:rPr>
        <w:tab/>
      </w:r>
      <w:r w:rsidR="006708B9" w:rsidRPr="00400F22">
        <w:rPr>
          <w:rFonts w:ascii="Arial" w:eastAsia="Times New Roman" w:hAnsi="Arial" w:cs="Arial"/>
          <w:b/>
          <w:bCs/>
          <w:color w:val="FF0000"/>
          <w:sz w:val="24"/>
          <w:szCs w:val="24"/>
        </w:rPr>
        <w:tab/>
        <w:t xml:space="preserve"> </w:t>
      </w:r>
      <w:bookmarkEnd w:id="2"/>
    </w:p>
    <w:p w14:paraId="5D2E352E" w14:textId="742767BA" w:rsidR="00363EC3" w:rsidRDefault="006B5FB2" w:rsidP="00C37A56">
      <w:pPr>
        <w:spacing w:after="0" w:line="240" w:lineRule="auto"/>
        <w:rPr>
          <w:rFonts w:ascii="Arial" w:eastAsia="Times New Roman" w:hAnsi="Arial" w:cs="Arial"/>
          <w:color w:val="000000"/>
          <w:sz w:val="24"/>
          <w:szCs w:val="24"/>
        </w:rPr>
      </w:pPr>
      <w:r w:rsidRPr="00EE5248">
        <w:rPr>
          <w:rFonts w:ascii="Arial" w:eastAsia="Times New Roman" w:hAnsi="Arial" w:cs="Arial"/>
          <w:color w:val="000000"/>
          <w:sz w:val="24"/>
          <w:szCs w:val="24"/>
        </w:rPr>
        <w:t>  </w:t>
      </w:r>
      <w:r w:rsidR="00C37A56">
        <w:rPr>
          <w:rFonts w:ascii="Times New Roman" w:eastAsia="Times New Roman" w:hAnsi="Times New Roman" w:cs="Times New Roman"/>
          <w:sz w:val="24"/>
          <w:szCs w:val="24"/>
        </w:rPr>
        <w:t xml:space="preserve">    </w:t>
      </w:r>
      <w:r w:rsidR="00441DEC">
        <w:rPr>
          <w:rFonts w:ascii="Times New Roman" w:eastAsia="Times New Roman" w:hAnsi="Times New Roman" w:cs="Times New Roman"/>
          <w:sz w:val="24"/>
          <w:szCs w:val="24"/>
        </w:rPr>
        <w:t xml:space="preserve"> </w:t>
      </w:r>
      <w:r w:rsidR="00407C22" w:rsidRPr="00EE5248">
        <w:rPr>
          <w:rFonts w:ascii="Arial" w:eastAsia="Times New Roman" w:hAnsi="Arial" w:cs="Arial"/>
          <w:b/>
          <w:bCs/>
          <w:color w:val="000000"/>
          <w:sz w:val="24"/>
          <w:szCs w:val="24"/>
        </w:rPr>
        <w:t>1</w:t>
      </w:r>
      <w:r w:rsidR="00C87C23">
        <w:rPr>
          <w:rFonts w:ascii="Arial" w:eastAsia="Times New Roman" w:hAnsi="Arial" w:cs="Arial"/>
          <w:b/>
          <w:bCs/>
          <w:color w:val="000000"/>
          <w:sz w:val="24"/>
          <w:szCs w:val="24"/>
        </w:rPr>
        <w:t>4</w:t>
      </w:r>
      <w:r w:rsidR="00407C22" w:rsidRPr="00EE5248">
        <w:rPr>
          <w:rFonts w:ascii="Arial" w:eastAsia="Times New Roman" w:hAnsi="Arial" w:cs="Arial"/>
          <w:b/>
          <w:bCs/>
          <w:color w:val="000000"/>
          <w:sz w:val="24"/>
          <w:szCs w:val="24"/>
        </w:rPr>
        <w:t>)</w:t>
      </w:r>
      <w:r w:rsidR="002E0FE3">
        <w:rPr>
          <w:rFonts w:ascii="Arial" w:eastAsia="Times New Roman" w:hAnsi="Arial" w:cs="Arial"/>
          <w:b/>
          <w:bCs/>
          <w:color w:val="000000"/>
          <w:sz w:val="24"/>
          <w:szCs w:val="24"/>
        </w:rPr>
        <w:t xml:space="preserve"> </w:t>
      </w:r>
      <w:r w:rsidR="00363EC3">
        <w:rPr>
          <w:rFonts w:ascii="Arial" w:eastAsia="Times New Roman" w:hAnsi="Arial" w:cs="Arial"/>
          <w:b/>
          <w:bCs/>
          <w:color w:val="000000"/>
          <w:sz w:val="24"/>
          <w:szCs w:val="24"/>
        </w:rPr>
        <w:t xml:space="preserve"> </w:t>
      </w:r>
      <w:r w:rsidR="00400F22">
        <w:rPr>
          <w:rFonts w:ascii="Arial" w:eastAsia="Times New Roman" w:hAnsi="Arial" w:cs="Arial"/>
          <w:b/>
          <w:bCs/>
          <w:color w:val="000000"/>
          <w:sz w:val="24"/>
          <w:szCs w:val="24"/>
        </w:rPr>
        <w:t>December</w:t>
      </w:r>
      <w:r w:rsidRPr="00EE5248">
        <w:rPr>
          <w:rFonts w:ascii="Arial" w:eastAsia="Times New Roman" w:hAnsi="Arial" w:cs="Arial"/>
          <w:b/>
          <w:bCs/>
          <w:color w:val="000000"/>
          <w:sz w:val="24"/>
          <w:szCs w:val="24"/>
        </w:rPr>
        <w:t xml:space="preserve"> 2022 Financial Reports.</w:t>
      </w:r>
      <w:r w:rsidR="00C37A56">
        <w:rPr>
          <w:rFonts w:ascii="Arial" w:eastAsia="Times New Roman" w:hAnsi="Arial" w:cs="Arial"/>
          <w:b/>
          <w:bCs/>
          <w:color w:val="000000"/>
          <w:sz w:val="24"/>
          <w:szCs w:val="24"/>
        </w:rPr>
        <w:tab/>
        <w:t xml:space="preserve">          </w:t>
      </w:r>
      <w:r w:rsidR="00487E14">
        <w:rPr>
          <w:rFonts w:ascii="Arial" w:eastAsia="Times New Roman" w:hAnsi="Arial" w:cs="Arial"/>
          <w:b/>
          <w:bCs/>
          <w:color w:val="000000"/>
          <w:sz w:val="24"/>
          <w:szCs w:val="24"/>
        </w:rPr>
        <w:tab/>
      </w:r>
      <w:r w:rsidR="00487E14">
        <w:rPr>
          <w:rFonts w:ascii="Arial" w:eastAsia="Times New Roman" w:hAnsi="Arial" w:cs="Arial"/>
          <w:b/>
          <w:bCs/>
          <w:color w:val="000000"/>
          <w:sz w:val="24"/>
          <w:szCs w:val="24"/>
        </w:rPr>
        <w:tab/>
      </w:r>
      <w:r w:rsidR="00487E14">
        <w:rPr>
          <w:rFonts w:ascii="Arial" w:eastAsia="Times New Roman" w:hAnsi="Arial" w:cs="Arial"/>
          <w:b/>
          <w:bCs/>
          <w:color w:val="000000"/>
          <w:sz w:val="24"/>
          <w:szCs w:val="24"/>
        </w:rPr>
        <w:tab/>
      </w:r>
      <w:r w:rsidR="00487E14">
        <w:rPr>
          <w:rFonts w:ascii="Arial" w:eastAsia="Times New Roman" w:hAnsi="Arial" w:cs="Arial"/>
          <w:b/>
          <w:bCs/>
          <w:color w:val="000000"/>
          <w:sz w:val="24"/>
          <w:szCs w:val="24"/>
        </w:rPr>
        <w:tab/>
      </w:r>
      <w:r w:rsidR="00487E14">
        <w:rPr>
          <w:rFonts w:ascii="Arial" w:eastAsia="Times New Roman" w:hAnsi="Arial" w:cs="Arial"/>
          <w:b/>
          <w:bCs/>
          <w:color w:val="000000"/>
          <w:sz w:val="24"/>
          <w:szCs w:val="24"/>
        </w:rPr>
        <w:tab/>
      </w:r>
      <w:r w:rsidR="00487E14">
        <w:rPr>
          <w:rFonts w:ascii="Arial" w:eastAsia="Times New Roman" w:hAnsi="Arial" w:cs="Arial"/>
          <w:b/>
          <w:bCs/>
          <w:color w:val="000000"/>
          <w:sz w:val="24"/>
          <w:szCs w:val="24"/>
        </w:rPr>
        <w:tab/>
      </w:r>
      <w:r w:rsidR="00C37A56">
        <w:rPr>
          <w:rFonts w:ascii="Arial" w:eastAsia="Times New Roman" w:hAnsi="Arial" w:cs="Arial"/>
          <w:b/>
          <w:bCs/>
          <w:color w:val="000000"/>
          <w:sz w:val="24"/>
          <w:szCs w:val="24"/>
        </w:rPr>
        <w:t xml:space="preserve">           </w:t>
      </w:r>
      <w:r w:rsidR="00487E14">
        <w:rPr>
          <w:rFonts w:ascii="Arial" w:eastAsia="Times New Roman" w:hAnsi="Arial" w:cs="Arial"/>
          <w:b/>
          <w:bCs/>
          <w:color w:val="000000"/>
          <w:sz w:val="24"/>
          <w:szCs w:val="24"/>
        </w:rPr>
        <w:t xml:space="preserve">Tab </w:t>
      </w:r>
      <w:r w:rsidR="00C75B3E">
        <w:rPr>
          <w:rFonts w:ascii="Arial" w:eastAsia="Times New Roman" w:hAnsi="Arial" w:cs="Arial"/>
          <w:b/>
          <w:bCs/>
          <w:color w:val="000000"/>
          <w:sz w:val="24"/>
          <w:szCs w:val="24"/>
        </w:rPr>
        <w:t>F</w:t>
      </w:r>
      <w:r w:rsidR="00C37A56">
        <w:rPr>
          <w:rFonts w:ascii="Arial" w:eastAsia="Times New Roman" w:hAnsi="Arial" w:cs="Arial"/>
          <w:b/>
          <w:bCs/>
          <w:color w:val="000000"/>
          <w:sz w:val="24"/>
          <w:szCs w:val="24"/>
        </w:rPr>
        <w:t xml:space="preserve">  </w:t>
      </w:r>
      <w:r w:rsidR="00C37A56">
        <w:rPr>
          <w:rFonts w:ascii="Arial" w:eastAsia="Times New Roman" w:hAnsi="Arial" w:cs="Arial"/>
          <w:b/>
          <w:bCs/>
          <w:color w:val="000000"/>
          <w:sz w:val="24"/>
          <w:szCs w:val="24"/>
        </w:rPr>
        <w:tab/>
      </w:r>
      <w:r w:rsidR="00363EC3">
        <w:rPr>
          <w:rFonts w:ascii="Arial" w:eastAsia="Times New Roman" w:hAnsi="Arial" w:cs="Arial"/>
          <w:b/>
          <w:bCs/>
          <w:color w:val="000000"/>
          <w:sz w:val="24"/>
          <w:szCs w:val="24"/>
        </w:rPr>
        <w:t xml:space="preserve">  </w:t>
      </w:r>
      <w:r w:rsidR="00441DEC">
        <w:rPr>
          <w:rFonts w:ascii="Arial" w:eastAsia="Times New Roman" w:hAnsi="Arial" w:cs="Arial"/>
          <w:b/>
          <w:bCs/>
          <w:color w:val="000000"/>
          <w:sz w:val="24"/>
          <w:szCs w:val="24"/>
        </w:rPr>
        <w:t xml:space="preserve"> </w:t>
      </w:r>
      <w:r w:rsidR="00C37A56" w:rsidRPr="00D26855">
        <w:rPr>
          <w:rFonts w:ascii="Arial" w:eastAsia="Times New Roman" w:hAnsi="Arial" w:cs="Arial"/>
          <w:color w:val="000000"/>
          <w:sz w:val="24"/>
          <w:szCs w:val="24"/>
        </w:rPr>
        <w:t xml:space="preserve">Submitted for </w:t>
      </w:r>
      <w:r w:rsidR="00D26855" w:rsidRPr="00D26855">
        <w:rPr>
          <w:rFonts w:ascii="Arial" w:eastAsia="Times New Roman" w:hAnsi="Arial" w:cs="Arial"/>
          <w:color w:val="000000"/>
          <w:sz w:val="24"/>
          <w:szCs w:val="24"/>
        </w:rPr>
        <w:t xml:space="preserve">discussion and acceptance. </w:t>
      </w:r>
      <w:r w:rsidR="00C37A56" w:rsidRPr="00D26855">
        <w:rPr>
          <w:rFonts w:ascii="Arial" w:eastAsia="Times New Roman" w:hAnsi="Arial" w:cs="Arial"/>
          <w:color w:val="000000"/>
          <w:sz w:val="24"/>
          <w:szCs w:val="24"/>
        </w:rPr>
        <w:t xml:space="preserve">Financial </w:t>
      </w:r>
      <w:r w:rsidRPr="00D26855">
        <w:rPr>
          <w:rFonts w:ascii="Arial" w:eastAsia="Times New Roman" w:hAnsi="Arial" w:cs="Arial"/>
          <w:color w:val="000000"/>
          <w:sz w:val="24"/>
          <w:szCs w:val="24"/>
        </w:rPr>
        <w:t xml:space="preserve">Reports for the month </w:t>
      </w:r>
      <w:r w:rsidR="00482377" w:rsidRPr="00D26855">
        <w:rPr>
          <w:rFonts w:ascii="Arial" w:eastAsia="Times New Roman" w:hAnsi="Arial" w:cs="Arial"/>
          <w:color w:val="000000"/>
          <w:sz w:val="24"/>
          <w:szCs w:val="24"/>
        </w:rPr>
        <w:t xml:space="preserve">of </w:t>
      </w:r>
      <w:r w:rsidR="00400F22">
        <w:rPr>
          <w:rFonts w:ascii="Arial" w:eastAsia="Times New Roman" w:hAnsi="Arial" w:cs="Arial"/>
          <w:color w:val="000000"/>
          <w:sz w:val="24"/>
          <w:szCs w:val="24"/>
        </w:rPr>
        <w:t>December</w:t>
      </w:r>
      <w:r w:rsidRPr="00D26855">
        <w:rPr>
          <w:rFonts w:ascii="Arial" w:eastAsia="Times New Roman" w:hAnsi="Arial" w:cs="Arial"/>
          <w:color w:val="000000"/>
          <w:sz w:val="24"/>
          <w:szCs w:val="24"/>
        </w:rPr>
        <w:t xml:space="preserve"> </w:t>
      </w:r>
      <w:r w:rsidR="00363EC3">
        <w:rPr>
          <w:rFonts w:ascii="Arial" w:eastAsia="Times New Roman" w:hAnsi="Arial" w:cs="Arial"/>
          <w:color w:val="000000"/>
          <w:sz w:val="24"/>
          <w:szCs w:val="24"/>
        </w:rPr>
        <w:t xml:space="preserve">  </w:t>
      </w:r>
    </w:p>
    <w:p w14:paraId="2E5C9BB4" w14:textId="2E79B67F" w:rsidR="00363EC3" w:rsidRDefault="00363EC3" w:rsidP="00363EC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441DEC">
        <w:rPr>
          <w:rFonts w:ascii="Arial" w:eastAsia="Times New Roman" w:hAnsi="Arial" w:cs="Arial"/>
          <w:color w:val="000000"/>
          <w:sz w:val="24"/>
          <w:szCs w:val="24"/>
        </w:rPr>
        <w:t xml:space="preserve"> </w:t>
      </w:r>
      <w:r>
        <w:rPr>
          <w:rFonts w:ascii="Arial" w:eastAsia="Times New Roman" w:hAnsi="Arial" w:cs="Arial"/>
          <w:color w:val="000000"/>
          <w:sz w:val="24"/>
          <w:szCs w:val="24"/>
        </w:rPr>
        <w:t>2</w:t>
      </w:r>
      <w:r w:rsidR="006B5FB2" w:rsidRPr="00D26855">
        <w:rPr>
          <w:rFonts w:ascii="Arial" w:eastAsia="Times New Roman" w:hAnsi="Arial" w:cs="Arial"/>
          <w:color w:val="000000"/>
          <w:sz w:val="24"/>
          <w:szCs w:val="24"/>
        </w:rPr>
        <w:t>022</w:t>
      </w:r>
      <w:r w:rsidR="00C37A56" w:rsidRPr="00D26855">
        <w:rPr>
          <w:rFonts w:ascii="Arial" w:eastAsia="Times New Roman" w:hAnsi="Arial" w:cs="Arial"/>
          <w:color w:val="000000"/>
          <w:sz w:val="24"/>
          <w:szCs w:val="24"/>
        </w:rPr>
        <w:t xml:space="preserve">. </w:t>
      </w:r>
      <w:r w:rsidR="00D26855">
        <w:rPr>
          <w:rFonts w:ascii="Arial" w:eastAsia="Times New Roman" w:hAnsi="Arial" w:cs="Arial"/>
          <w:color w:val="000000"/>
          <w:sz w:val="24"/>
          <w:szCs w:val="24"/>
        </w:rPr>
        <w:t>Presented by Steve Boline, CFO</w:t>
      </w:r>
      <w:r w:rsidR="006245CE">
        <w:rPr>
          <w:rFonts w:ascii="Arial" w:eastAsia="Times New Roman" w:hAnsi="Arial" w:cs="Arial"/>
          <w:color w:val="000000"/>
          <w:sz w:val="24"/>
          <w:szCs w:val="24"/>
        </w:rPr>
        <w:t>.</w:t>
      </w:r>
    </w:p>
    <w:p w14:paraId="109CF1E4" w14:textId="77777777" w:rsidR="00363EC3" w:rsidRDefault="00363EC3" w:rsidP="00363EC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p>
    <w:p w14:paraId="36E77613" w14:textId="5AA4C1AF" w:rsidR="00921F32" w:rsidRPr="00363EC3" w:rsidRDefault="00363EC3" w:rsidP="00363EC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921F32" w:rsidRPr="00363EC3">
        <w:rPr>
          <w:rFonts w:ascii="Arial" w:eastAsia="Times New Roman" w:hAnsi="Arial" w:cs="Arial"/>
          <w:b/>
          <w:bCs/>
          <w:sz w:val="24"/>
          <w:szCs w:val="24"/>
        </w:rPr>
        <w:t>1</w:t>
      </w:r>
      <w:r w:rsidR="00C87C23">
        <w:rPr>
          <w:rFonts w:ascii="Arial" w:eastAsia="Times New Roman" w:hAnsi="Arial" w:cs="Arial"/>
          <w:b/>
          <w:bCs/>
          <w:sz w:val="24"/>
          <w:szCs w:val="24"/>
        </w:rPr>
        <w:t>5</w:t>
      </w:r>
      <w:r w:rsidR="00921F32" w:rsidRPr="00363EC3">
        <w:rPr>
          <w:rFonts w:ascii="Arial" w:eastAsia="Times New Roman" w:hAnsi="Arial" w:cs="Arial"/>
          <w:b/>
          <w:bCs/>
          <w:sz w:val="24"/>
          <w:szCs w:val="24"/>
        </w:rPr>
        <w:t xml:space="preserve">) </w:t>
      </w:r>
      <w:r>
        <w:rPr>
          <w:rFonts w:ascii="Arial" w:eastAsia="Times New Roman" w:hAnsi="Arial" w:cs="Arial"/>
          <w:b/>
          <w:bCs/>
          <w:sz w:val="24"/>
          <w:szCs w:val="24"/>
        </w:rPr>
        <w:t xml:space="preserve"> </w:t>
      </w:r>
      <w:r w:rsidR="00921F32" w:rsidRPr="00363EC3">
        <w:rPr>
          <w:rFonts w:ascii="Arial" w:eastAsia="Times New Roman" w:hAnsi="Arial" w:cs="Arial"/>
          <w:b/>
          <w:bCs/>
          <w:sz w:val="24"/>
          <w:szCs w:val="24"/>
        </w:rPr>
        <w:t>AB-361 Brown Act Amendment.</w:t>
      </w:r>
      <w:r w:rsidR="00921F32" w:rsidRPr="00363EC3">
        <w:rPr>
          <w:rFonts w:ascii="Arial" w:eastAsia="Times New Roman" w:hAnsi="Arial" w:cs="Arial"/>
          <w:b/>
          <w:bCs/>
          <w:sz w:val="24"/>
          <w:szCs w:val="24"/>
        </w:rPr>
        <w:tab/>
      </w:r>
      <w:r w:rsidR="00921F32" w:rsidRPr="00363EC3">
        <w:rPr>
          <w:rFonts w:ascii="Arial" w:eastAsia="Times New Roman" w:hAnsi="Arial" w:cs="Arial"/>
          <w:b/>
          <w:bCs/>
          <w:sz w:val="24"/>
          <w:szCs w:val="24"/>
        </w:rPr>
        <w:tab/>
      </w:r>
      <w:r w:rsidR="00921F32" w:rsidRPr="00363EC3">
        <w:rPr>
          <w:rFonts w:ascii="Arial" w:eastAsia="Times New Roman" w:hAnsi="Arial" w:cs="Arial"/>
          <w:b/>
          <w:bCs/>
          <w:sz w:val="24"/>
          <w:szCs w:val="24"/>
        </w:rPr>
        <w:tab/>
      </w:r>
      <w:r w:rsidR="00921F32" w:rsidRPr="00363EC3">
        <w:rPr>
          <w:rFonts w:ascii="Arial" w:eastAsia="Times New Roman" w:hAnsi="Arial" w:cs="Arial"/>
          <w:b/>
          <w:bCs/>
          <w:sz w:val="24"/>
          <w:szCs w:val="24"/>
        </w:rPr>
        <w:tab/>
      </w:r>
      <w:r w:rsidR="00921F32" w:rsidRPr="00363EC3">
        <w:rPr>
          <w:rFonts w:ascii="Arial" w:eastAsia="Times New Roman" w:hAnsi="Arial" w:cs="Arial"/>
          <w:b/>
          <w:bCs/>
          <w:sz w:val="24"/>
          <w:szCs w:val="24"/>
        </w:rPr>
        <w:tab/>
      </w:r>
    </w:p>
    <w:p w14:paraId="4ED68A16" w14:textId="026A67D9" w:rsidR="00531D3A" w:rsidRPr="00363EC3" w:rsidRDefault="00921F32" w:rsidP="00F00B96">
      <w:pPr>
        <w:spacing w:after="0" w:line="240" w:lineRule="auto"/>
        <w:ind w:left="864"/>
        <w:rPr>
          <w:rFonts w:ascii="Arial" w:eastAsia="Times New Roman" w:hAnsi="Arial" w:cs="Arial"/>
          <w:b/>
          <w:bCs/>
          <w:sz w:val="24"/>
          <w:szCs w:val="24"/>
        </w:rPr>
      </w:pPr>
      <w:r w:rsidRPr="00363EC3">
        <w:rPr>
          <w:rFonts w:ascii="Arial" w:eastAsia="Times New Roman" w:hAnsi="Arial" w:cs="Arial"/>
          <w:sz w:val="24"/>
          <w:szCs w:val="24"/>
        </w:rPr>
        <w:t>For discussion and agreement</w:t>
      </w:r>
      <w:r w:rsidR="00087666">
        <w:rPr>
          <w:rFonts w:ascii="Arial" w:eastAsia="Times New Roman" w:hAnsi="Arial" w:cs="Arial"/>
          <w:sz w:val="24"/>
          <w:szCs w:val="24"/>
        </w:rPr>
        <w:t xml:space="preserve">. </w:t>
      </w:r>
      <w:r w:rsidRPr="00363EC3">
        <w:rPr>
          <w:rFonts w:ascii="Arial" w:eastAsia="Times New Roman" w:hAnsi="Arial" w:cs="Arial"/>
          <w:sz w:val="24"/>
          <w:szCs w:val="24"/>
        </w:rPr>
        <w:t xml:space="preserve">CEO, Shawn McKenzie, and the Infection Prevention   Manager, </w:t>
      </w:r>
      <w:r w:rsidR="00DD5C47" w:rsidRPr="00363EC3">
        <w:rPr>
          <w:rFonts w:ascii="Arial" w:eastAsia="Times New Roman" w:hAnsi="Arial" w:cs="Arial"/>
          <w:sz w:val="24"/>
          <w:szCs w:val="24"/>
        </w:rPr>
        <w:t>Catie Neely</w:t>
      </w:r>
      <w:r w:rsidRPr="00363EC3">
        <w:rPr>
          <w:rFonts w:ascii="Arial" w:eastAsia="Times New Roman" w:hAnsi="Arial" w:cs="Arial"/>
          <w:sz w:val="24"/>
          <w:szCs w:val="24"/>
        </w:rPr>
        <w:t xml:space="preserve">, will discuss with </w:t>
      </w:r>
      <w:r w:rsidR="001A4C28" w:rsidRPr="00363EC3">
        <w:rPr>
          <w:rFonts w:ascii="Arial" w:eastAsia="Times New Roman" w:hAnsi="Arial" w:cs="Arial"/>
          <w:sz w:val="24"/>
          <w:szCs w:val="24"/>
        </w:rPr>
        <w:t>t</w:t>
      </w:r>
      <w:r w:rsidRPr="00363EC3">
        <w:rPr>
          <w:rFonts w:ascii="Arial" w:eastAsia="Times New Roman" w:hAnsi="Arial" w:cs="Arial"/>
          <w:sz w:val="24"/>
          <w:szCs w:val="24"/>
        </w:rPr>
        <w:t xml:space="preserve">he </w:t>
      </w:r>
      <w:r w:rsidR="00087666" w:rsidRPr="00363EC3">
        <w:rPr>
          <w:rFonts w:ascii="Arial" w:eastAsia="Times New Roman" w:hAnsi="Arial" w:cs="Arial"/>
          <w:sz w:val="24"/>
          <w:szCs w:val="24"/>
        </w:rPr>
        <w:t>Board</w:t>
      </w:r>
      <w:r w:rsidRPr="00363EC3">
        <w:rPr>
          <w:rFonts w:ascii="Arial" w:eastAsia="Times New Roman" w:hAnsi="Arial" w:cs="Arial"/>
          <w:sz w:val="24"/>
          <w:szCs w:val="24"/>
        </w:rPr>
        <w:t xml:space="preserve"> the Brown Act Amendment, and the continuation of virtual public meetings.</w:t>
      </w:r>
      <w:r w:rsidR="00441DEC">
        <w:rPr>
          <w:rFonts w:ascii="Arial" w:eastAsia="Times New Roman" w:hAnsi="Arial" w:cs="Arial"/>
          <w:sz w:val="24"/>
          <w:szCs w:val="24"/>
        </w:rPr>
        <w:t xml:space="preserve"> </w:t>
      </w:r>
    </w:p>
    <w:p w14:paraId="6E05480D" w14:textId="1E08E1B3" w:rsidR="00B948A6" w:rsidRDefault="00B948A6" w:rsidP="00921F32">
      <w:pPr>
        <w:spacing w:after="0" w:line="240" w:lineRule="auto"/>
        <w:ind w:left="720"/>
        <w:rPr>
          <w:rFonts w:ascii="Arial" w:eastAsia="Times New Roman" w:hAnsi="Arial" w:cs="Arial"/>
          <w:b/>
          <w:bCs/>
          <w:color w:val="000000"/>
          <w:sz w:val="24"/>
          <w:szCs w:val="24"/>
        </w:rPr>
      </w:pPr>
    </w:p>
    <w:p w14:paraId="55C7581B" w14:textId="77777777" w:rsidR="0078155F" w:rsidRDefault="0078155F" w:rsidP="00921F32">
      <w:pPr>
        <w:spacing w:after="0" w:line="240" w:lineRule="auto"/>
        <w:ind w:left="720"/>
        <w:rPr>
          <w:rFonts w:ascii="Arial" w:eastAsia="Times New Roman" w:hAnsi="Arial" w:cs="Arial"/>
          <w:b/>
          <w:bCs/>
          <w:color w:val="000000"/>
          <w:sz w:val="24"/>
          <w:szCs w:val="24"/>
        </w:rPr>
      </w:pPr>
    </w:p>
    <w:p w14:paraId="5089E7A6" w14:textId="6C6C42AF" w:rsidR="006B5FB2" w:rsidRPr="006B5FB2" w:rsidRDefault="007B0115" w:rsidP="006B5FB2">
      <w:pPr>
        <w:spacing w:after="0" w:line="240" w:lineRule="auto"/>
        <w:ind w:left="360"/>
        <w:rPr>
          <w:rFonts w:ascii="Times New Roman" w:eastAsia="Times New Roman" w:hAnsi="Times New Roman" w:cs="Times New Roman"/>
          <w:sz w:val="24"/>
          <w:szCs w:val="24"/>
        </w:rPr>
      </w:pPr>
      <w:r>
        <w:rPr>
          <w:rFonts w:ascii="Arial" w:eastAsia="Times New Roman" w:hAnsi="Arial" w:cs="Arial"/>
          <w:b/>
          <w:bCs/>
          <w:i/>
          <w:iCs/>
          <w:color w:val="000000"/>
          <w:sz w:val="24"/>
          <w:szCs w:val="24"/>
          <w:u w:val="single"/>
        </w:rPr>
        <w:t>A</w:t>
      </w:r>
      <w:r w:rsidR="006B5FB2" w:rsidRPr="006B5FB2">
        <w:rPr>
          <w:rFonts w:ascii="Arial" w:eastAsia="Times New Roman" w:hAnsi="Arial" w:cs="Arial"/>
          <w:b/>
          <w:bCs/>
          <w:i/>
          <w:iCs/>
          <w:color w:val="000000"/>
          <w:sz w:val="24"/>
          <w:szCs w:val="24"/>
          <w:u w:val="single"/>
        </w:rPr>
        <w:t>genda items – Information only:</w:t>
      </w:r>
    </w:p>
    <w:p w14:paraId="4FD69CA3" w14:textId="77777777" w:rsidR="00441DEC" w:rsidRDefault="00441DEC" w:rsidP="00150301">
      <w:pPr>
        <w:spacing w:after="0" w:line="240" w:lineRule="auto"/>
        <w:ind w:left="432"/>
        <w:rPr>
          <w:rFonts w:ascii="Times New Roman" w:eastAsia="Times New Roman" w:hAnsi="Times New Roman" w:cs="Times New Roman"/>
          <w:sz w:val="24"/>
          <w:szCs w:val="24"/>
        </w:rPr>
      </w:pPr>
    </w:p>
    <w:p w14:paraId="76A18932" w14:textId="7743EBB5" w:rsidR="006B5FB2" w:rsidRPr="00EE5248" w:rsidRDefault="006B5FB2" w:rsidP="00150301">
      <w:pPr>
        <w:spacing w:after="0" w:line="240" w:lineRule="auto"/>
        <w:ind w:left="432"/>
        <w:rPr>
          <w:rFonts w:ascii="Times New Roman" w:eastAsia="Times New Roman" w:hAnsi="Times New Roman" w:cs="Times New Roman"/>
          <w:sz w:val="24"/>
          <w:szCs w:val="24"/>
        </w:rPr>
      </w:pPr>
      <w:r w:rsidRPr="00EE5248">
        <w:rPr>
          <w:rFonts w:ascii="Arial" w:eastAsia="Times New Roman" w:hAnsi="Arial" w:cs="Arial"/>
          <w:b/>
          <w:bCs/>
          <w:color w:val="000000"/>
          <w:sz w:val="24"/>
          <w:szCs w:val="24"/>
        </w:rPr>
        <w:t>1</w:t>
      </w:r>
      <w:r w:rsidR="00C87C23">
        <w:rPr>
          <w:rFonts w:ascii="Arial" w:eastAsia="Times New Roman" w:hAnsi="Arial" w:cs="Arial"/>
          <w:b/>
          <w:bCs/>
          <w:color w:val="000000"/>
          <w:sz w:val="24"/>
          <w:szCs w:val="24"/>
        </w:rPr>
        <w:t>6</w:t>
      </w:r>
      <w:r w:rsidRPr="00EE5248">
        <w:rPr>
          <w:rFonts w:ascii="Arial" w:eastAsia="Times New Roman" w:hAnsi="Arial" w:cs="Arial"/>
          <w:b/>
          <w:bCs/>
          <w:color w:val="000000"/>
          <w:sz w:val="24"/>
          <w:szCs w:val="24"/>
        </w:rPr>
        <w:t xml:space="preserve">) </w:t>
      </w:r>
      <w:r w:rsidR="00441DEC">
        <w:rPr>
          <w:rFonts w:ascii="Arial" w:eastAsia="Times New Roman" w:hAnsi="Arial" w:cs="Arial"/>
          <w:b/>
          <w:bCs/>
          <w:color w:val="000000"/>
          <w:sz w:val="24"/>
          <w:szCs w:val="24"/>
        </w:rPr>
        <w:t xml:space="preserve"> </w:t>
      </w:r>
      <w:r w:rsidRPr="00EE5248">
        <w:rPr>
          <w:rFonts w:ascii="Arial" w:eastAsia="Times New Roman" w:hAnsi="Arial" w:cs="Arial"/>
          <w:b/>
          <w:bCs/>
          <w:color w:val="000000"/>
          <w:sz w:val="24"/>
          <w:szCs w:val="24"/>
        </w:rPr>
        <w:t>Healthcare Resource Group (HRG).</w:t>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00E87FD5"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 xml:space="preserve">Tab </w:t>
      </w:r>
      <w:r w:rsidR="00C87C23">
        <w:rPr>
          <w:rFonts w:ascii="Arial" w:eastAsia="Times New Roman" w:hAnsi="Arial" w:cs="Arial"/>
          <w:b/>
          <w:bCs/>
          <w:color w:val="000000"/>
          <w:sz w:val="24"/>
          <w:szCs w:val="24"/>
        </w:rPr>
        <w:t>G</w:t>
      </w:r>
    </w:p>
    <w:p w14:paraId="2E193FC5" w14:textId="03B67E70" w:rsidR="006B5FB2" w:rsidRDefault="00150301" w:rsidP="00150301">
      <w:pPr>
        <w:spacing w:after="0" w:line="240" w:lineRule="auto"/>
        <w:ind w:left="432"/>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441DEC">
        <w:rPr>
          <w:rFonts w:ascii="Arial" w:eastAsia="Times New Roman" w:hAnsi="Arial" w:cs="Arial"/>
          <w:color w:val="000000"/>
          <w:sz w:val="24"/>
          <w:szCs w:val="24"/>
        </w:rPr>
        <w:t xml:space="preserve"> </w:t>
      </w:r>
      <w:r w:rsidR="006B5FB2" w:rsidRPr="00EE5248">
        <w:rPr>
          <w:rFonts w:ascii="Arial" w:eastAsia="Times New Roman" w:hAnsi="Arial" w:cs="Arial"/>
          <w:color w:val="000000"/>
          <w:sz w:val="24"/>
          <w:szCs w:val="24"/>
        </w:rPr>
        <w:t xml:space="preserve">Steve Boline, CFO, will present HRG’s </w:t>
      </w:r>
      <w:r w:rsidR="00400F22">
        <w:rPr>
          <w:rFonts w:ascii="Arial" w:eastAsia="Times New Roman" w:hAnsi="Arial" w:cs="Arial"/>
          <w:color w:val="000000"/>
          <w:sz w:val="24"/>
          <w:szCs w:val="24"/>
        </w:rPr>
        <w:t>January 2023</w:t>
      </w:r>
      <w:r w:rsidR="006B5FB2" w:rsidRPr="00EE5248">
        <w:rPr>
          <w:rFonts w:ascii="Arial" w:eastAsia="Times New Roman" w:hAnsi="Arial" w:cs="Arial"/>
          <w:color w:val="000000"/>
          <w:sz w:val="24"/>
          <w:szCs w:val="24"/>
        </w:rPr>
        <w:t xml:space="preserve"> Summary Report.</w:t>
      </w:r>
    </w:p>
    <w:p w14:paraId="6020004A" w14:textId="77777777" w:rsidR="00C87C23" w:rsidRDefault="00C87C23" w:rsidP="00150301">
      <w:pPr>
        <w:spacing w:after="0" w:line="240" w:lineRule="auto"/>
        <w:ind w:left="432"/>
        <w:rPr>
          <w:rFonts w:ascii="Arial" w:eastAsia="Times New Roman" w:hAnsi="Arial" w:cs="Arial"/>
          <w:b/>
          <w:bCs/>
          <w:sz w:val="24"/>
          <w:szCs w:val="24"/>
        </w:rPr>
      </w:pPr>
    </w:p>
    <w:p w14:paraId="1A57DCCD" w14:textId="04C5ECF8" w:rsidR="006B5FB2" w:rsidRPr="0064121A" w:rsidRDefault="00441DEC" w:rsidP="00150301">
      <w:pPr>
        <w:spacing w:after="0" w:line="240" w:lineRule="auto"/>
        <w:ind w:left="432"/>
        <w:rPr>
          <w:rFonts w:ascii="Times New Roman" w:eastAsia="Times New Roman" w:hAnsi="Times New Roman" w:cs="Times New Roman"/>
          <w:b/>
          <w:bCs/>
          <w:sz w:val="24"/>
          <w:szCs w:val="24"/>
        </w:rPr>
      </w:pPr>
      <w:r>
        <w:rPr>
          <w:rFonts w:ascii="Arial" w:eastAsia="Times New Roman" w:hAnsi="Arial" w:cs="Arial"/>
          <w:b/>
          <w:bCs/>
          <w:sz w:val="24"/>
          <w:szCs w:val="24"/>
        </w:rPr>
        <w:t>17</w:t>
      </w:r>
      <w:r w:rsidR="006B5FB2" w:rsidRPr="0064121A">
        <w:rPr>
          <w:rFonts w:ascii="Arial" w:eastAsia="Times New Roman" w:hAnsi="Arial" w:cs="Arial"/>
          <w:b/>
          <w:bCs/>
          <w:sz w:val="24"/>
          <w:szCs w:val="24"/>
        </w:rPr>
        <w:t xml:space="preserve">) </w:t>
      </w:r>
      <w:r w:rsidR="00EA37C5" w:rsidRPr="0064121A">
        <w:rPr>
          <w:rFonts w:ascii="Arial" w:eastAsia="Times New Roman" w:hAnsi="Arial" w:cs="Arial"/>
          <w:b/>
          <w:bCs/>
          <w:sz w:val="24"/>
          <w:szCs w:val="24"/>
        </w:rPr>
        <w:t xml:space="preserve">SPT </w:t>
      </w:r>
      <w:r w:rsidR="00A31483" w:rsidRPr="0064121A">
        <w:rPr>
          <w:rFonts w:ascii="Arial" w:eastAsia="Times New Roman" w:hAnsi="Arial" w:cs="Arial"/>
          <w:b/>
          <w:bCs/>
          <w:sz w:val="24"/>
          <w:szCs w:val="24"/>
        </w:rPr>
        <w:t xml:space="preserve">CAH </w:t>
      </w:r>
      <w:r w:rsidR="00EA37C5" w:rsidRPr="0064121A">
        <w:rPr>
          <w:rFonts w:ascii="Arial" w:eastAsia="Times New Roman" w:hAnsi="Arial" w:cs="Arial"/>
          <w:b/>
          <w:bCs/>
          <w:sz w:val="24"/>
          <w:szCs w:val="24"/>
        </w:rPr>
        <w:t xml:space="preserve">Report </w:t>
      </w:r>
      <w:r w:rsidR="006E5D9A" w:rsidRPr="0064121A">
        <w:rPr>
          <w:rFonts w:ascii="Arial" w:eastAsia="Times New Roman" w:hAnsi="Arial" w:cs="Arial"/>
          <w:b/>
          <w:bCs/>
          <w:sz w:val="24"/>
          <w:szCs w:val="24"/>
        </w:rPr>
        <w:t>/</w:t>
      </w:r>
      <w:r w:rsidR="006B5FB2" w:rsidRPr="0064121A">
        <w:rPr>
          <w:rFonts w:ascii="Arial" w:eastAsia="Times New Roman" w:hAnsi="Arial" w:cs="Arial"/>
          <w:b/>
          <w:bCs/>
          <w:sz w:val="24"/>
          <w:szCs w:val="24"/>
        </w:rPr>
        <w:t xml:space="preserve"> Board Updates.   </w:t>
      </w:r>
      <w:r w:rsidR="006B5FB2" w:rsidRPr="0064121A">
        <w:rPr>
          <w:rFonts w:ascii="Arial" w:eastAsia="Times New Roman" w:hAnsi="Arial" w:cs="Arial"/>
          <w:sz w:val="24"/>
          <w:szCs w:val="24"/>
        </w:rPr>
        <w:tab/>
      </w:r>
      <w:r w:rsidR="006B5FB2" w:rsidRPr="0064121A">
        <w:rPr>
          <w:rFonts w:ascii="Arial" w:eastAsia="Times New Roman" w:hAnsi="Arial" w:cs="Arial"/>
          <w:sz w:val="24"/>
          <w:szCs w:val="24"/>
        </w:rPr>
        <w:tab/>
      </w:r>
      <w:r w:rsidR="006B5FB2" w:rsidRPr="0064121A">
        <w:rPr>
          <w:rFonts w:ascii="Arial" w:eastAsia="Times New Roman" w:hAnsi="Arial" w:cs="Arial"/>
          <w:sz w:val="24"/>
          <w:szCs w:val="24"/>
        </w:rPr>
        <w:tab/>
      </w:r>
      <w:r w:rsidR="006B5FB2" w:rsidRPr="0064121A">
        <w:rPr>
          <w:rFonts w:ascii="Arial" w:eastAsia="Times New Roman" w:hAnsi="Arial" w:cs="Arial"/>
          <w:sz w:val="24"/>
          <w:szCs w:val="24"/>
        </w:rPr>
        <w:tab/>
      </w:r>
      <w:r w:rsidR="006B5FB2" w:rsidRPr="0064121A">
        <w:rPr>
          <w:rFonts w:ascii="Arial" w:eastAsia="Times New Roman" w:hAnsi="Arial" w:cs="Arial"/>
          <w:sz w:val="24"/>
          <w:szCs w:val="24"/>
        </w:rPr>
        <w:tab/>
      </w:r>
      <w:r w:rsidR="00790A9D" w:rsidRPr="0064121A">
        <w:rPr>
          <w:rFonts w:ascii="Arial" w:eastAsia="Times New Roman" w:hAnsi="Arial" w:cs="Arial"/>
          <w:sz w:val="24"/>
          <w:szCs w:val="24"/>
        </w:rPr>
        <w:t xml:space="preserve">   </w:t>
      </w:r>
      <w:r w:rsidR="00790A9D" w:rsidRPr="0064121A">
        <w:rPr>
          <w:rFonts w:ascii="Arial" w:eastAsia="Times New Roman" w:hAnsi="Arial" w:cs="Arial"/>
          <w:sz w:val="24"/>
          <w:szCs w:val="24"/>
        </w:rPr>
        <w:tab/>
      </w:r>
      <w:r w:rsidR="00790A9D" w:rsidRPr="0064121A">
        <w:rPr>
          <w:rFonts w:ascii="Arial" w:eastAsia="Times New Roman" w:hAnsi="Arial" w:cs="Arial"/>
          <w:sz w:val="24"/>
          <w:szCs w:val="24"/>
        </w:rPr>
        <w:tab/>
      </w:r>
      <w:r w:rsidR="00E87FD5" w:rsidRPr="0064121A">
        <w:rPr>
          <w:rFonts w:ascii="Arial" w:eastAsia="Times New Roman" w:hAnsi="Arial" w:cs="Arial"/>
          <w:sz w:val="24"/>
          <w:szCs w:val="24"/>
        </w:rPr>
        <w:tab/>
      </w:r>
      <w:r w:rsidR="006B5FB2" w:rsidRPr="0064121A">
        <w:rPr>
          <w:rFonts w:ascii="Arial" w:eastAsia="Times New Roman" w:hAnsi="Arial" w:cs="Arial"/>
          <w:b/>
          <w:bCs/>
          <w:sz w:val="24"/>
          <w:szCs w:val="24"/>
        </w:rPr>
        <w:t xml:space="preserve">Tab </w:t>
      </w:r>
      <w:r w:rsidR="00C87C23">
        <w:rPr>
          <w:rFonts w:ascii="Arial" w:eastAsia="Times New Roman" w:hAnsi="Arial" w:cs="Arial"/>
          <w:b/>
          <w:bCs/>
          <w:sz w:val="24"/>
          <w:szCs w:val="24"/>
        </w:rPr>
        <w:t>H</w:t>
      </w:r>
    </w:p>
    <w:p w14:paraId="2D7639E4" w14:textId="5801D35B" w:rsidR="00F36B53" w:rsidRPr="00400F22" w:rsidRDefault="00150301" w:rsidP="00150301">
      <w:pPr>
        <w:spacing w:after="0" w:line="240" w:lineRule="auto"/>
        <w:ind w:left="432"/>
        <w:rPr>
          <w:rFonts w:ascii="Arial" w:eastAsia="Times New Roman" w:hAnsi="Arial" w:cs="Arial"/>
          <w:color w:val="FF0000"/>
          <w:sz w:val="24"/>
          <w:szCs w:val="24"/>
        </w:rPr>
      </w:pPr>
      <w:r w:rsidRPr="0064121A">
        <w:rPr>
          <w:rFonts w:ascii="Arial" w:eastAsia="Times New Roman" w:hAnsi="Arial" w:cs="Arial"/>
          <w:sz w:val="24"/>
          <w:szCs w:val="24"/>
        </w:rPr>
        <w:t xml:space="preserve">      </w:t>
      </w:r>
      <w:r w:rsidR="006B5FB2" w:rsidRPr="0064121A">
        <w:rPr>
          <w:rFonts w:ascii="Arial" w:eastAsia="Times New Roman" w:hAnsi="Arial" w:cs="Arial"/>
          <w:sz w:val="24"/>
          <w:szCs w:val="24"/>
        </w:rPr>
        <w:t xml:space="preserve">Information </w:t>
      </w:r>
      <w:r w:rsidR="00E41CC1" w:rsidRPr="0064121A">
        <w:rPr>
          <w:rFonts w:ascii="Arial" w:eastAsia="Times New Roman" w:hAnsi="Arial" w:cs="Arial"/>
          <w:sz w:val="24"/>
          <w:szCs w:val="24"/>
        </w:rPr>
        <w:t>u</w:t>
      </w:r>
      <w:r w:rsidR="006B5FB2" w:rsidRPr="0064121A">
        <w:rPr>
          <w:rFonts w:ascii="Arial" w:eastAsia="Times New Roman" w:hAnsi="Arial" w:cs="Arial"/>
          <w:sz w:val="24"/>
          <w:szCs w:val="24"/>
        </w:rPr>
        <w:t>pdate</w:t>
      </w:r>
      <w:r w:rsidR="00EF38E0" w:rsidRPr="0064121A">
        <w:rPr>
          <w:rFonts w:ascii="Arial" w:eastAsia="Times New Roman" w:hAnsi="Arial" w:cs="Arial"/>
          <w:sz w:val="24"/>
          <w:szCs w:val="24"/>
        </w:rPr>
        <w:t xml:space="preserve"> and </w:t>
      </w:r>
      <w:r w:rsidR="00E41CC1" w:rsidRPr="0064121A">
        <w:rPr>
          <w:rFonts w:ascii="Arial" w:eastAsia="Times New Roman" w:hAnsi="Arial" w:cs="Arial"/>
          <w:sz w:val="24"/>
          <w:szCs w:val="24"/>
        </w:rPr>
        <w:t>d</w:t>
      </w:r>
      <w:r w:rsidR="006B5FB2" w:rsidRPr="0064121A">
        <w:rPr>
          <w:rFonts w:ascii="Arial" w:eastAsia="Times New Roman" w:hAnsi="Arial" w:cs="Arial"/>
          <w:sz w:val="24"/>
          <w:szCs w:val="24"/>
        </w:rPr>
        <w:t xml:space="preserve">iscussion </w:t>
      </w:r>
      <w:r w:rsidR="00E41CC1" w:rsidRPr="0064121A">
        <w:rPr>
          <w:rFonts w:ascii="Arial" w:eastAsia="Times New Roman" w:hAnsi="Arial" w:cs="Arial"/>
          <w:sz w:val="24"/>
          <w:szCs w:val="24"/>
        </w:rPr>
        <w:t>by</w:t>
      </w:r>
      <w:r w:rsidR="006B5FB2" w:rsidRPr="0064121A">
        <w:rPr>
          <w:rFonts w:ascii="Arial" w:eastAsia="Times New Roman" w:hAnsi="Arial" w:cs="Arial"/>
          <w:sz w:val="24"/>
          <w:szCs w:val="24"/>
        </w:rPr>
        <w:t xml:space="preserve"> Donna Huntingdale, President, Building Rx</w:t>
      </w:r>
      <w:r w:rsidR="00C87C23">
        <w:rPr>
          <w:rFonts w:ascii="Arial" w:eastAsia="Times New Roman" w:hAnsi="Arial" w:cs="Arial"/>
          <w:sz w:val="24"/>
          <w:szCs w:val="24"/>
        </w:rPr>
        <w:t>.</w:t>
      </w:r>
    </w:p>
    <w:p w14:paraId="4C8C651D" w14:textId="77777777" w:rsidR="00C75B3E" w:rsidRDefault="00C75B3E" w:rsidP="00F36B53">
      <w:pPr>
        <w:spacing w:after="0" w:line="240" w:lineRule="auto"/>
        <w:ind w:left="432"/>
        <w:rPr>
          <w:rFonts w:ascii="Arial" w:eastAsia="Times New Roman" w:hAnsi="Arial" w:cs="Arial"/>
          <w:b/>
          <w:bCs/>
          <w:color w:val="FF0000"/>
          <w:sz w:val="24"/>
          <w:szCs w:val="24"/>
        </w:rPr>
      </w:pPr>
    </w:p>
    <w:p w14:paraId="3390A6E4" w14:textId="11CAA6FC" w:rsidR="006B5FB2" w:rsidRPr="00EE5248" w:rsidRDefault="00441DEC" w:rsidP="00150301">
      <w:pPr>
        <w:spacing w:after="0" w:line="240" w:lineRule="auto"/>
        <w:ind w:left="432"/>
        <w:rPr>
          <w:rFonts w:ascii="Times New Roman" w:eastAsia="Times New Roman" w:hAnsi="Times New Roman" w:cs="Times New Roman"/>
          <w:sz w:val="24"/>
          <w:szCs w:val="24"/>
        </w:rPr>
      </w:pPr>
      <w:r>
        <w:rPr>
          <w:rFonts w:ascii="Arial" w:eastAsia="Times New Roman" w:hAnsi="Arial" w:cs="Arial"/>
          <w:b/>
          <w:bCs/>
          <w:color w:val="000000"/>
          <w:sz w:val="24"/>
          <w:szCs w:val="24"/>
        </w:rPr>
        <w:t>18</w:t>
      </w:r>
      <w:r w:rsidR="006B5FB2" w:rsidRPr="00EE5248">
        <w:rPr>
          <w:rFonts w:ascii="Arial" w:eastAsia="Times New Roman" w:hAnsi="Arial" w:cs="Arial"/>
          <w:b/>
          <w:bCs/>
          <w:color w:val="000000"/>
          <w:sz w:val="24"/>
          <w:szCs w:val="24"/>
        </w:rPr>
        <w:t>) CEO Report.</w:t>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E87FD5"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 xml:space="preserve">Tab </w:t>
      </w:r>
      <w:r>
        <w:rPr>
          <w:rFonts w:ascii="Arial" w:eastAsia="Times New Roman" w:hAnsi="Arial" w:cs="Arial"/>
          <w:b/>
          <w:bCs/>
          <w:color w:val="000000"/>
          <w:sz w:val="24"/>
          <w:szCs w:val="24"/>
        </w:rPr>
        <w:t>I</w:t>
      </w:r>
    </w:p>
    <w:p w14:paraId="4F5F37EB" w14:textId="79671A69" w:rsidR="006B5FB2" w:rsidRPr="00EE5248" w:rsidRDefault="00150301" w:rsidP="00150301">
      <w:pPr>
        <w:spacing w:after="0" w:line="240" w:lineRule="auto"/>
        <w:ind w:left="432"/>
        <w:rPr>
          <w:rFonts w:ascii="Times New Roman" w:eastAsia="Times New Roman" w:hAnsi="Times New Roman" w:cs="Times New Roman"/>
          <w:sz w:val="24"/>
          <w:szCs w:val="24"/>
        </w:rPr>
      </w:pPr>
      <w:r>
        <w:rPr>
          <w:rFonts w:ascii="Arial" w:eastAsia="Times New Roman" w:hAnsi="Arial" w:cs="Arial"/>
          <w:color w:val="000000"/>
          <w:sz w:val="24"/>
          <w:szCs w:val="24"/>
        </w:rPr>
        <w:t xml:space="preserve">      </w:t>
      </w:r>
      <w:r w:rsidR="006B5FB2" w:rsidRPr="00EE5248">
        <w:rPr>
          <w:rFonts w:ascii="Arial" w:eastAsia="Times New Roman" w:hAnsi="Arial" w:cs="Arial"/>
          <w:color w:val="000000"/>
          <w:sz w:val="24"/>
          <w:szCs w:val="24"/>
        </w:rPr>
        <w:t>Presented by Shawn McKenzie, CEO</w:t>
      </w:r>
    </w:p>
    <w:p w14:paraId="12F109F7" w14:textId="77777777" w:rsidR="006B5FB2" w:rsidRPr="00EE5248" w:rsidRDefault="006B5FB2" w:rsidP="00150301">
      <w:pPr>
        <w:spacing w:after="0" w:line="240" w:lineRule="auto"/>
        <w:ind w:left="432"/>
        <w:rPr>
          <w:rFonts w:ascii="Times New Roman" w:eastAsia="Times New Roman" w:hAnsi="Times New Roman" w:cs="Times New Roman"/>
          <w:sz w:val="24"/>
          <w:szCs w:val="24"/>
        </w:rPr>
      </w:pPr>
    </w:p>
    <w:p w14:paraId="4418092B" w14:textId="604675E2" w:rsidR="006B5FB2" w:rsidRDefault="00441DEC" w:rsidP="00150301">
      <w:pPr>
        <w:spacing w:after="0" w:line="240" w:lineRule="auto"/>
        <w:ind w:left="432"/>
        <w:rPr>
          <w:rFonts w:ascii="Arial" w:eastAsia="Times New Roman" w:hAnsi="Arial" w:cs="Arial"/>
          <w:b/>
          <w:bCs/>
          <w:color w:val="000000"/>
          <w:sz w:val="24"/>
          <w:szCs w:val="24"/>
        </w:rPr>
      </w:pPr>
      <w:r>
        <w:rPr>
          <w:rFonts w:ascii="Arial" w:eastAsia="Times New Roman" w:hAnsi="Arial" w:cs="Arial"/>
          <w:b/>
          <w:bCs/>
          <w:color w:val="000000"/>
          <w:sz w:val="24"/>
          <w:szCs w:val="24"/>
        </w:rPr>
        <w:t>19</w:t>
      </w:r>
      <w:r w:rsidR="006B5FB2" w:rsidRPr="00EE5248">
        <w:rPr>
          <w:rFonts w:ascii="Arial" w:eastAsia="Times New Roman" w:hAnsi="Arial" w:cs="Arial"/>
          <w:b/>
          <w:bCs/>
          <w:color w:val="000000"/>
          <w:sz w:val="24"/>
          <w:szCs w:val="24"/>
        </w:rPr>
        <w:t>)</w:t>
      </w:r>
      <w:r w:rsidR="00500F0C">
        <w:rPr>
          <w:rFonts w:ascii="Arial" w:eastAsia="Times New Roman" w:hAnsi="Arial" w:cs="Arial"/>
          <w:b/>
          <w:bCs/>
          <w:color w:val="000000"/>
          <w:sz w:val="24"/>
          <w:szCs w:val="24"/>
        </w:rPr>
        <w:t xml:space="preserve"> </w:t>
      </w:r>
      <w:r w:rsidR="006B5FB2" w:rsidRPr="00EE5248">
        <w:rPr>
          <w:rFonts w:ascii="Arial" w:eastAsia="Times New Roman" w:hAnsi="Arial" w:cs="Arial"/>
          <w:b/>
          <w:bCs/>
          <w:color w:val="000000"/>
          <w:sz w:val="24"/>
          <w:szCs w:val="24"/>
        </w:rPr>
        <w:t>CNO Report.</w:t>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E87FD5"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 xml:space="preserve">Tab </w:t>
      </w:r>
      <w:r>
        <w:rPr>
          <w:rFonts w:ascii="Arial" w:eastAsia="Times New Roman" w:hAnsi="Arial" w:cs="Arial"/>
          <w:b/>
          <w:bCs/>
          <w:color w:val="000000"/>
          <w:sz w:val="24"/>
          <w:szCs w:val="24"/>
        </w:rPr>
        <w:t>J</w:t>
      </w:r>
    </w:p>
    <w:p w14:paraId="6924988D" w14:textId="42821E81" w:rsidR="006B5FB2" w:rsidRDefault="006B5FB2" w:rsidP="00150301">
      <w:pPr>
        <w:spacing w:after="0" w:line="240" w:lineRule="auto"/>
        <w:ind w:left="432"/>
        <w:rPr>
          <w:rFonts w:ascii="Arial" w:eastAsia="Times New Roman" w:hAnsi="Arial" w:cs="Arial"/>
          <w:color w:val="000000"/>
          <w:sz w:val="24"/>
          <w:szCs w:val="24"/>
        </w:rPr>
      </w:pPr>
      <w:r w:rsidRPr="00EE5248">
        <w:rPr>
          <w:rFonts w:ascii="Arial" w:eastAsia="Times New Roman" w:hAnsi="Arial" w:cs="Arial"/>
          <w:color w:val="000000"/>
          <w:sz w:val="24"/>
          <w:szCs w:val="24"/>
        </w:rPr>
        <w:t> </w:t>
      </w:r>
      <w:r w:rsidR="00150301">
        <w:rPr>
          <w:rFonts w:ascii="Arial" w:eastAsia="Times New Roman" w:hAnsi="Arial" w:cs="Arial"/>
          <w:color w:val="000000"/>
          <w:sz w:val="24"/>
          <w:szCs w:val="24"/>
        </w:rPr>
        <w:t xml:space="preserve">     </w:t>
      </w:r>
      <w:r w:rsidRPr="00EE5248">
        <w:rPr>
          <w:rFonts w:ascii="Arial" w:eastAsia="Times New Roman" w:hAnsi="Arial" w:cs="Arial"/>
          <w:color w:val="000000"/>
          <w:sz w:val="24"/>
          <w:szCs w:val="24"/>
        </w:rPr>
        <w:t>Presented by Judith Cline, CNO</w:t>
      </w:r>
    </w:p>
    <w:p w14:paraId="14D91EE5" w14:textId="6882FD79" w:rsidR="00441DEC" w:rsidRDefault="00441DEC" w:rsidP="00150301">
      <w:pPr>
        <w:spacing w:after="0" w:line="240" w:lineRule="auto"/>
        <w:ind w:left="432"/>
        <w:rPr>
          <w:rFonts w:ascii="Arial" w:eastAsia="Times New Roman" w:hAnsi="Arial" w:cs="Arial"/>
          <w:color w:val="000000"/>
          <w:sz w:val="24"/>
          <w:szCs w:val="24"/>
        </w:rPr>
      </w:pPr>
    </w:p>
    <w:p w14:paraId="0442F356" w14:textId="77777777" w:rsidR="00441DEC" w:rsidRPr="00EE5248" w:rsidRDefault="00441DEC" w:rsidP="00150301">
      <w:pPr>
        <w:spacing w:after="0" w:line="240" w:lineRule="auto"/>
        <w:ind w:left="432"/>
        <w:rPr>
          <w:rFonts w:ascii="Times New Roman" w:eastAsia="Times New Roman" w:hAnsi="Times New Roman" w:cs="Times New Roman"/>
          <w:sz w:val="24"/>
          <w:szCs w:val="24"/>
        </w:rPr>
      </w:pPr>
    </w:p>
    <w:p w14:paraId="3BFD4293" w14:textId="77777777" w:rsidR="006B5FB2" w:rsidRPr="00EE5248" w:rsidRDefault="006B5FB2" w:rsidP="00150301">
      <w:pPr>
        <w:spacing w:after="0" w:line="240" w:lineRule="auto"/>
        <w:ind w:left="432"/>
        <w:rPr>
          <w:rFonts w:ascii="Times New Roman" w:eastAsia="Times New Roman" w:hAnsi="Times New Roman" w:cs="Times New Roman"/>
          <w:sz w:val="24"/>
          <w:szCs w:val="24"/>
        </w:rPr>
      </w:pPr>
    </w:p>
    <w:p w14:paraId="7DEFC3B6" w14:textId="35E281F0" w:rsidR="006B5FB2" w:rsidRPr="00EE5248" w:rsidRDefault="00510354" w:rsidP="00150301">
      <w:pPr>
        <w:spacing w:after="0" w:line="240" w:lineRule="auto"/>
        <w:ind w:left="432"/>
        <w:rPr>
          <w:rFonts w:ascii="Times New Roman" w:eastAsia="Times New Roman" w:hAnsi="Times New Roman" w:cs="Times New Roman"/>
          <w:sz w:val="24"/>
          <w:szCs w:val="24"/>
        </w:rPr>
      </w:pPr>
      <w:r>
        <w:rPr>
          <w:rFonts w:ascii="Arial" w:eastAsia="Times New Roman" w:hAnsi="Arial" w:cs="Arial"/>
          <w:b/>
          <w:bCs/>
          <w:color w:val="000000"/>
          <w:sz w:val="24"/>
          <w:szCs w:val="24"/>
        </w:rPr>
        <w:t>2</w:t>
      </w:r>
      <w:r w:rsidR="00441DEC">
        <w:rPr>
          <w:rFonts w:ascii="Arial" w:eastAsia="Times New Roman" w:hAnsi="Arial" w:cs="Arial"/>
          <w:b/>
          <w:bCs/>
          <w:color w:val="000000"/>
          <w:sz w:val="24"/>
          <w:szCs w:val="24"/>
        </w:rPr>
        <w:t>0</w:t>
      </w:r>
      <w:r w:rsidR="006B5FB2" w:rsidRPr="00EE5248">
        <w:rPr>
          <w:rFonts w:ascii="Arial" w:eastAsia="Times New Roman" w:hAnsi="Arial" w:cs="Arial"/>
          <w:b/>
          <w:bCs/>
          <w:color w:val="000000"/>
          <w:sz w:val="24"/>
          <w:szCs w:val="24"/>
        </w:rPr>
        <w:t>)</w:t>
      </w:r>
      <w:r w:rsidR="006B5FB2" w:rsidRPr="00EE5248">
        <w:rPr>
          <w:rFonts w:ascii="Arial" w:eastAsia="Times New Roman" w:hAnsi="Arial" w:cs="Arial"/>
          <w:color w:val="000000"/>
          <w:sz w:val="24"/>
          <w:szCs w:val="24"/>
        </w:rPr>
        <w:t xml:space="preserve"> </w:t>
      </w:r>
      <w:r w:rsidR="00441DEC">
        <w:rPr>
          <w:rFonts w:ascii="Arial" w:eastAsia="Times New Roman" w:hAnsi="Arial" w:cs="Arial"/>
          <w:color w:val="000000"/>
          <w:sz w:val="24"/>
          <w:szCs w:val="24"/>
        </w:rPr>
        <w:t xml:space="preserve"> </w:t>
      </w:r>
      <w:r w:rsidR="009B5AC2">
        <w:rPr>
          <w:rFonts w:ascii="Arial" w:eastAsia="Times New Roman" w:hAnsi="Arial" w:cs="Arial"/>
          <w:b/>
          <w:bCs/>
          <w:color w:val="000000"/>
          <w:sz w:val="24"/>
          <w:szCs w:val="24"/>
        </w:rPr>
        <w:t>Project Manager</w:t>
      </w:r>
      <w:r w:rsidR="006B5FB2" w:rsidRPr="00EE5248">
        <w:rPr>
          <w:rFonts w:ascii="Arial" w:eastAsia="Times New Roman" w:hAnsi="Arial" w:cs="Arial"/>
          <w:b/>
          <w:bCs/>
          <w:color w:val="000000"/>
          <w:sz w:val="24"/>
          <w:szCs w:val="24"/>
        </w:rPr>
        <w:t xml:space="preserve"> Report.</w:t>
      </w:r>
      <w:r w:rsidR="006B5FB2" w:rsidRPr="00EE5248">
        <w:rPr>
          <w:rFonts w:ascii="Arial" w:eastAsia="Times New Roman" w:hAnsi="Arial" w:cs="Arial"/>
          <w:color w:val="000000"/>
          <w:sz w:val="24"/>
          <w:szCs w:val="24"/>
        </w:rPr>
        <w:tab/>
      </w:r>
      <w:r w:rsidR="009B5AC2">
        <w:rPr>
          <w:rFonts w:ascii="Arial" w:eastAsia="Times New Roman" w:hAnsi="Arial" w:cs="Arial"/>
          <w:color w:val="000000"/>
          <w:sz w:val="24"/>
          <w:szCs w:val="24"/>
        </w:rPr>
        <w:tab/>
      </w:r>
      <w:r w:rsidR="009B5AC2">
        <w:rPr>
          <w:rFonts w:ascii="Arial" w:eastAsia="Times New Roman" w:hAnsi="Arial" w:cs="Arial"/>
          <w:color w:val="000000"/>
          <w:sz w:val="24"/>
          <w:szCs w:val="24"/>
        </w:rPr>
        <w:tab/>
      </w:r>
      <w:r w:rsidR="009B5AC2">
        <w:rPr>
          <w:rFonts w:ascii="Arial" w:eastAsia="Times New Roman" w:hAnsi="Arial" w:cs="Arial"/>
          <w:color w:val="000000"/>
          <w:sz w:val="24"/>
          <w:szCs w:val="24"/>
        </w:rPr>
        <w:tab/>
      </w:r>
      <w:r w:rsidR="009B5AC2">
        <w:rPr>
          <w:rFonts w:ascii="Arial" w:eastAsia="Times New Roman" w:hAnsi="Arial" w:cs="Arial"/>
          <w:color w:val="000000"/>
          <w:sz w:val="24"/>
          <w:szCs w:val="24"/>
        </w:rPr>
        <w:tab/>
      </w:r>
      <w:r w:rsidR="009B5AC2">
        <w:rPr>
          <w:rFonts w:ascii="Arial" w:eastAsia="Times New Roman" w:hAnsi="Arial" w:cs="Arial"/>
          <w:color w:val="000000"/>
          <w:sz w:val="24"/>
          <w:szCs w:val="24"/>
        </w:rPr>
        <w:tab/>
      </w:r>
      <w:r w:rsidR="009B5AC2">
        <w:rPr>
          <w:rFonts w:ascii="Arial" w:eastAsia="Times New Roman" w:hAnsi="Arial" w:cs="Arial"/>
          <w:color w:val="000000"/>
          <w:sz w:val="24"/>
          <w:szCs w:val="24"/>
        </w:rPr>
        <w:tab/>
      </w:r>
      <w:r w:rsidR="009B5AC2">
        <w:rPr>
          <w:rFonts w:ascii="Arial" w:eastAsia="Times New Roman" w:hAnsi="Arial" w:cs="Arial"/>
          <w:color w:val="000000"/>
          <w:sz w:val="24"/>
          <w:szCs w:val="24"/>
        </w:rPr>
        <w:tab/>
      </w:r>
      <w:r w:rsidR="009B5AC2">
        <w:rPr>
          <w:rFonts w:ascii="Arial" w:eastAsia="Times New Roman" w:hAnsi="Arial" w:cs="Arial"/>
          <w:color w:val="000000"/>
          <w:sz w:val="24"/>
          <w:szCs w:val="24"/>
        </w:rPr>
        <w:tab/>
      </w:r>
      <w:r w:rsidR="009B5AC2" w:rsidRPr="009B5AC2">
        <w:rPr>
          <w:rFonts w:ascii="Arial" w:eastAsia="Times New Roman" w:hAnsi="Arial" w:cs="Arial"/>
          <w:b/>
          <w:bCs/>
          <w:color w:val="000000"/>
          <w:sz w:val="24"/>
          <w:szCs w:val="24"/>
        </w:rPr>
        <w:t xml:space="preserve">Tab </w:t>
      </w:r>
      <w:r w:rsidR="00441DEC">
        <w:rPr>
          <w:rFonts w:ascii="Arial" w:eastAsia="Times New Roman" w:hAnsi="Arial" w:cs="Arial"/>
          <w:b/>
          <w:bCs/>
          <w:color w:val="000000"/>
          <w:sz w:val="24"/>
          <w:szCs w:val="24"/>
        </w:rPr>
        <w:t>K</w:t>
      </w:r>
    </w:p>
    <w:p w14:paraId="5CEEC3C8" w14:textId="4D9FB392" w:rsidR="00306A98" w:rsidRDefault="006B5FB2" w:rsidP="00150301">
      <w:pPr>
        <w:spacing w:after="0" w:line="240" w:lineRule="auto"/>
        <w:ind w:left="432"/>
        <w:rPr>
          <w:rFonts w:ascii="Arial" w:eastAsia="Times New Roman" w:hAnsi="Arial" w:cs="Arial"/>
          <w:b/>
          <w:bCs/>
          <w:color w:val="000000"/>
          <w:sz w:val="24"/>
          <w:szCs w:val="24"/>
        </w:rPr>
      </w:pPr>
      <w:r w:rsidRPr="00EE5248">
        <w:rPr>
          <w:rFonts w:ascii="Arial" w:eastAsia="Times New Roman" w:hAnsi="Arial" w:cs="Arial"/>
          <w:b/>
          <w:bCs/>
          <w:color w:val="000000"/>
          <w:sz w:val="24"/>
          <w:szCs w:val="24"/>
        </w:rPr>
        <w:t>      </w:t>
      </w:r>
      <w:r w:rsidR="00441DEC">
        <w:rPr>
          <w:rFonts w:ascii="Arial" w:eastAsia="Times New Roman" w:hAnsi="Arial" w:cs="Arial"/>
          <w:b/>
          <w:bCs/>
          <w:color w:val="000000"/>
          <w:sz w:val="24"/>
          <w:szCs w:val="24"/>
        </w:rPr>
        <w:t xml:space="preserve"> </w:t>
      </w:r>
      <w:r w:rsidR="009B5AC2" w:rsidRPr="009B5AC2">
        <w:rPr>
          <w:rFonts w:ascii="Arial" w:eastAsia="Times New Roman" w:hAnsi="Arial" w:cs="Arial"/>
          <w:color w:val="000000"/>
          <w:sz w:val="24"/>
          <w:szCs w:val="24"/>
        </w:rPr>
        <w:t xml:space="preserve">Cerner Report </w:t>
      </w:r>
      <w:r w:rsidR="009B5AC2">
        <w:rPr>
          <w:rFonts w:ascii="Arial" w:eastAsia="Times New Roman" w:hAnsi="Arial" w:cs="Arial"/>
          <w:color w:val="000000"/>
          <w:sz w:val="24"/>
          <w:szCs w:val="24"/>
        </w:rPr>
        <w:t xml:space="preserve">presented </w:t>
      </w:r>
      <w:r w:rsidR="009B5AC2" w:rsidRPr="009B5AC2">
        <w:rPr>
          <w:rFonts w:ascii="Arial" w:eastAsia="Times New Roman" w:hAnsi="Arial" w:cs="Arial"/>
          <w:color w:val="000000"/>
          <w:sz w:val="24"/>
          <w:szCs w:val="24"/>
        </w:rPr>
        <w:t>by Brian Churchill, PM</w:t>
      </w:r>
    </w:p>
    <w:p w14:paraId="113C684F" w14:textId="77777777" w:rsidR="00306A98" w:rsidRDefault="00306A98" w:rsidP="00150301">
      <w:pPr>
        <w:spacing w:after="0" w:line="240" w:lineRule="auto"/>
        <w:ind w:left="432"/>
        <w:rPr>
          <w:rFonts w:ascii="Arial" w:eastAsia="Times New Roman" w:hAnsi="Arial" w:cs="Arial"/>
          <w:b/>
          <w:bCs/>
          <w:color w:val="000000"/>
          <w:sz w:val="24"/>
          <w:szCs w:val="24"/>
        </w:rPr>
      </w:pPr>
    </w:p>
    <w:p w14:paraId="3FA49438" w14:textId="7961BED2" w:rsidR="006B5FB2" w:rsidRPr="00EE5248" w:rsidRDefault="00510354" w:rsidP="00150301">
      <w:pPr>
        <w:spacing w:after="0" w:line="240" w:lineRule="auto"/>
        <w:ind w:left="432"/>
        <w:rPr>
          <w:rFonts w:ascii="Times New Roman" w:eastAsia="Times New Roman" w:hAnsi="Times New Roman" w:cs="Times New Roman"/>
          <w:sz w:val="24"/>
          <w:szCs w:val="24"/>
        </w:rPr>
      </w:pPr>
      <w:r>
        <w:rPr>
          <w:rFonts w:ascii="Arial" w:eastAsia="Times New Roman" w:hAnsi="Arial" w:cs="Arial"/>
          <w:b/>
          <w:bCs/>
          <w:color w:val="000000"/>
          <w:sz w:val="24"/>
          <w:szCs w:val="24"/>
        </w:rPr>
        <w:t>2</w:t>
      </w:r>
      <w:r w:rsidR="00441DEC">
        <w:rPr>
          <w:rFonts w:ascii="Arial" w:eastAsia="Times New Roman" w:hAnsi="Arial" w:cs="Arial"/>
          <w:b/>
          <w:bCs/>
          <w:color w:val="000000"/>
          <w:sz w:val="24"/>
          <w:szCs w:val="24"/>
        </w:rPr>
        <w:t>1</w:t>
      </w:r>
      <w:r w:rsidR="006B5FB2" w:rsidRPr="00EE5248">
        <w:rPr>
          <w:rFonts w:ascii="Arial" w:eastAsia="Times New Roman" w:hAnsi="Arial" w:cs="Arial"/>
          <w:b/>
          <w:bCs/>
          <w:color w:val="000000"/>
          <w:sz w:val="24"/>
          <w:szCs w:val="24"/>
        </w:rPr>
        <w:t xml:space="preserve">) </w:t>
      </w:r>
      <w:r w:rsidR="00441DEC">
        <w:rPr>
          <w:rFonts w:ascii="Arial" w:eastAsia="Times New Roman" w:hAnsi="Arial" w:cs="Arial"/>
          <w:b/>
          <w:bCs/>
          <w:color w:val="000000"/>
          <w:sz w:val="24"/>
          <w:szCs w:val="24"/>
        </w:rPr>
        <w:t xml:space="preserve"> </w:t>
      </w:r>
      <w:r w:rsidR="006B5FB2" w:rsidRPr="00EE5248">
        <w:rPr>
          <w:rFonts w:ascii="Arial" w:eastAsia="Times New Roman" w:hAnsi="Arial" w:cs="Arial"/>
          <w:b/>
          <w:bCs/>
          <w:color w:val="000000"/>
          <w:sz w:val="24"/>
          <w:szCs w:val="24"/>
        </w:rPr>
        <w:t>Departmental Documents/Reports.</w:t>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E87FD5"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Tab</w:t>
      </w:r>
      <w:r w:rsidR="00B948A6" w:rsidRPr="00EE5248">
        <w:rPr>
          <w:rFonts w:ascii="Arial" w:eastAsia="Times New Roman" w:hAnsi="Arial" w:cs="Arial"/>
          <w:b/>
          <w:bCs/>
          <w:color w:val="000000"/>
          <w:sz w:val="24"/>
          <w:szCs w:val="24"/>
        </w:rPr>
        <w:t xml:space="preserve"> </w:t>
      </w:r>
      <w:r w:rsidR="00441DEC">
        <w:rPr>
          <w:rFonts w:ascii="Arial" w:eastAsia="Times New Roman" w:hAnsi="Arial" w:cs="Arial"/>
          <w:b/>
          <w:bCs/>
          <w:color w:val="000000"/>
          <w:sz w:val="24"/>
          <w:szCs w:val="24"/>
        </w:rPr>
        <w:t>L</w:t>
      </w:r>
    </w:p>
    <w:p w14:paraId="27D6F453" w14:textId="01B655C2" w:rsidR="006B5FB2" w:rsidRPr="00400F22" w:rsidRDefault="006B5FB2" w:rsidP="0000149B">
      <w:pPr>
        <w:numPr>
          <w:ilvl w:val="0"/>
          <w:numId w:val="19"/>
        </w:numPr>
        <w:spacing w:after="0" w:line="240" w:lineRule="auto"/>
        <w:ind w:left="1008"/>
        <w:textAlignment w:val="baseline"/>
        <w:rPr>
          <w:rFonts w:ascii="Arial" w:eastAsia="Times New Roman" w:hAnsi="Arial" w:cs="Arial"/>
          <w:color w:val="000000"/>
          <w:sz w:val="24"/>
          <w:szCs w:val="24"/>
        </w:rPr>
      </w:pPr>
      <w:r w:rsidRPr="00EE5248">
        <w:rPr>
          <w:rFonts w:ascii="Arial" w:eastAsia="Times New Roman" w:hAnsi="Arial" w:cs="Arial"/>
          <w:color w:val="000000"/>
          <w:sz w:val="24"/>
          <w:szCs w:val="24"/>
          <w:u w:val="single"/>
        </w:rPr>
        <w:t>Compliance</w:t>
      </w:r>
      <w:r w:rsidRPr="00EE5248">
        <w:rPr>
          <w:rFonts w:ascii="Arial" w:eastAsia="Times New Roman" w:hAnsi="Arial" w:cs="Arial"/>
          <w:color w:val="000000"/>
          <w:sz w:val="24"/>
          <w:szCs w:val="24"/>
        </w:rPr>
        <w:t xml:space="preserve"> – Charlene Almocera, HIM Director </w:t>
      </w:r>
      <w:r w:rsidRPr="00400F22">
        <w:rPr>
          <w:rFonts w:ascii="Arial" w:eastAsia="Times New Roman" w:hAnsi="Arial" w:cs="Arial"/>
          <w:color w:val="000000"/>
          <w:sz w:val="24"/>
          <w:szCs w:val="24"/>
        </w:rPr>
        <w:t xml:space="preserve">– </w:t>
      </w:r>
      <w:r w:rsidR="00470AB7" w:rsidRPr="00470AB7">
        <w:rPr>
          <w:rFonts w:ascii="Arial" w:eastAsia="Times New Roman" w:hAnsi="Arial" w:cs="Arial"/>
          <w:b/>
          <w:bCs/>
          <w:color w:val="000000"/>
          <w:sz w:val="24"/>
          <w:szCs w:val="24"/>
        </w:rPr>
        <w:t>No r</w:t>
      </w:r>
      <w:r w:rsidR="00400F22" w:rsidRPr="00470AB7">
        <w:rPr>
          <w:rFonts w:ascii="Arial" w:eastAsia="Times New Roman" w:hAnsi="Arial" w:cs="Arial"/>
          <w:b/>
          <w:bCs/>
          <w:color w:val="000000"/>
          <w:sz w:val="24"/>
          <w:szCs w:val="24"/>
        </w:rPr>
        <w:t>eport submitted</w:t>
      </w:r>
      <w:r w:rsidRPr="00400F22">
        <w:rPr>
          <w:rFonts w:ascii="Arial" w:eastAsia="Times New Roman" w:hAnsi="Arial" w:cs="Arial"/>
          <w:color w:val="000000"/>
          <w:sz w:val="24"/>
          <w:szCs w:val="24"/>
        </w:rPr>
        <w:t>.</w:t>
      </w:r>
    </w:p>
    <w:p w14:paraId="7C67CEAB" w14:textId="5A668283" w:rsidR="006B5FB2" w:rsidRPr="00400F22" w:rsidRDefault="006B5FB2" w:rsidP="0000149B">
      <w:pPr>
        <w:numPr>
          <w:ilvl w:val="0"/>
          <w:numId w:val="19"/>
        </w:numPr>
        <w:spacing w:after="0" w:line="240" w:lineRule="auto"/>
        <w:ind w:left="1008"/>
        <w:textAlignment w:val="baseline"/>
        <w:rPr>
          <w:rFonts w:ascii="Arial" w:eastAsia="Times New Roman" w:hAnsi="Arial" w:cs="Arial"/>
          <w:color w:val="000000"/>
          <w:sz w:val="24"/>
          <w:szCs w:val="24"/>
        </w:rPr>
      </w:pPr>
      <w:r w:rsidRPr="00400F22">
        <w:rPr>
          <w:rFonts w:ascii="Arial" w:eastAsia="Times New Roman" w:hAnsi="Arial" w:cs="Arial"/>
          <w:color w:val="000000"/>
          <w:sz w:val="24"/>
          <w:szCs w:val="24"/>
          <w:u w:val="single"/>
        </w:rPr>
        <w:t>IT/Clinical Informatics</w:t>
      </w:r>
      <w:r w:rsidRPr="00400F22">
        <w:rPr>
          <w:rFonts w:ascii="Arial" w:eastAsia="Times New Roman" w:hAnsi="Arial" w:cs="Arial"/>
          <w:color w:val="000000"/>
          <w:sz w:val="24"/>
          <w:szCs w:val="24"/>
        </w:rPr>
        <w:t xml:space="preserve"> – TK Trumpf, IT Director – </w:t>
      </w:r>
      <w:r w:rsidR="00441DEC" w:rsidRPr="00441DEC">
        <w:rPr>
          <w:rFonts w:ascii="Arial" w:eastAsia="Times New Roman" w:hAnsi="Arial" w:cs="Arial"/>
          <w:b/>
          <w:bCs/>
          <w:color w:val="000000"/>
          <w:sz w:val="24"/>
          <w:szCs w:val="24"/>
        </w:rPr>
        <w:t>No report submitted</w:t>
      </w:r>
      <w:r w:rsidRPr="00441DEC">
        <w:rPr>
          <w:rFonts w:ascii="Arial" w:eastAsia="Times New Roman" w:hAnsi="Arial" w:cs="Arial"/>
          <w:b/>
          <w:bCs/>
          <w:color w:val="000000"/>
          <w:sz w:val="24"/>
          <w:szCs w:val="24"/>
        </w:rPr>
        <w:t>.</w:t>
      </w:r>
    </w:p>
    <w:p w14:paraId="35707101" w14:textId="06A23541" w:rsidR="006B5FB2" w:rsidRPr="00EE5248" w:rsidRDefault="006B5FB2" w:rsidP="0000149B">
      <w:pPr>
        <w:numPr>
          <w:ilvl w:val="0"/>
          <w:numId w:val="19"/>
        </w:numPr>
        <w:spacing w:after="0" w:line="240" w:lineRule="auto"/>
        <w:ind w:left="1008"/>
        <w:textAlignment w:val="baseline"/>
        <w:rPr>
          <w:rFonts w:ascii="Arial" w:eastAsia="Times New Roman" w:hAnsi="Arial" w:cs="Arial"/>
          <w:color w:val="000000"/>
          <w:sz w:val="24"/>
          <w:szCs w:val="24"/>
        </w:rPr>
      </w:pPr>
      <w:r w:rsidRPr="00400F22">
        <w:rPr>
          <w:rFonts w:ascii="Arial" w:eastAsia="Times New Roman" w:hAnsi="Arial" w:cs="Arial"/>
          <w:color w:val="000000"/>
          <w:sz w:val="24"/>
          <w:szCs w:val="24"/>
          <w:u w:val="single"/>
        </w:rPr>
        <w:t>Human Resources</w:t>
      </w:r>
      <w:r w:rsidRPr="00400F22">
        <w:rPr>
          <w:rFonts w:ascii="Arial" w:eastAsia="Times New Roman" w:hAnsi="Arial" w:cs="Arial"/>
          <w:color w:val="000000"/>
          <w:sz w:val="24"/>
          <w:szCs w:val="24"/>
        </w:rPr>
        <w:t xml:space="preserve"> </w:t>
      </w:r>
      <w:r w:rsidR="00015DD9" w:rsidRPr="00400F22">
        <w:rPr>
          <w:rFonts w:ascii="Arial" w:eastAsia="Times New Roman" w:hAnsi="Arial" w:cs="Arial"/>
          <w:color w:val="000000"/>
          <w:sz w:val="24"/>
          <w:szCs w:val="24"/>
        </w:rPr>
        <w:t xml:space="preserve">&amp; Newsletter </w:t>
      </w:r>
      <w:r w:rsidRPr="00400F22">
        <w:rPr>
          <w:rFonts w:ascii="Arial" w:eastAsia="Times New Roman" w:hAnsi="Arial" w:cs="Arial"/>
          <w:color w:val="000000"/>
          <w:sz w:val="24"/>
          <w:szCs w:val="24"/>
        </w:rPr>
        <w:t>– Jennie Mathews, HR Director – Report</w:t>
      </w:r>
      <w:r w:rsidRPr="00EE5248">
        <w:rPr>
          <w:rFonts w:ascii="Arial" w:eastAsia="Times New Roman" w:hAnsi="Arial" w:cs="Arial"/>
          <w:color w:val="000000"/>
          <w:sz w:val="24"/>
          <w:szCs w:val="24"/>
        </w:rPr>
        <w:t xml:space="preserve"> submitted.</w:t>
      </w:r>
    </w:p>
    <w:p w14:paraId="3E0F24D3" w14:textId="354D73A7" w:rsidR="006B5FB2" w:rsidRPr="009812C2" w:rsidRDefault="006B5FB2" w:rsidP="0000149B">
      <w:pPr>
        <w:numPr>
          <w:ilvl w:val="0"/>
          <w:numId w:val="19"/>
        </w:numPr>
        <w:spacing w:after="0" w:line="240" w:lineRule="auto"/>
        <w:ind w:left="1008"/>
        <w:textAlignment w:val="baseline"/>
        <w:rPr>
          <w:rFonts w:ascii="Times New Roman" w:eastAsia="Times New Roman" w:hAnsi="Times New Roman" w:cs="Times New Roman"/>
          <w:sz w:val="24"/>
          <w:szCs w:val="24"/>
        </w:rPr>
      </w:pPr>
      <w:r w:rsidRPr="009F21B4">
        <w:rPr>
          <w:rFonts w:ascii="Arial" w:eastAsia="Times New Roman" w:hAnsi="Arial" w:cs="Arial"/>
          <w:color w:val="000000"/>
          <w:sz w:val="24"/>
          <w:szCs w:val="24"/>
          <w:u w:val="single"/>
        </w:rPr>
        <w:t>Marketing/PR</w:t>
      </w:r>
      <w:r w:rsidRPr="009F21B4">
        <w:rPr>
          <w:rFonts w:ascii="Arial" w:eastAsia="Times New Roman" w:hAnsi="Arial" w:cs="Arial"/>
          <w:color w:val="000000"/>
          <w:sz w:val="24"/>
          <w:szCs w:val="24"/>
        </w:rPr>
        <w:t xml:space="preserve"> – Chelssa Outland, PR Manager </w:t>
      </w:r>
      <w:r w:rsidRPr="009812C2">
        <w:rPr>
          <w:rFonts w:ascii="Arial" w:eastAsia="Times New Roman" w:hAnsi="Arial" w:cs="Arial"/>
          <w:color w:val="000000"/>
          <w:sz w:val="24"/>
          <w:szCs w:val="24"/>
        </w:rPr>
        <w:t>–</w:t>
      </w:r>
      <w:r w:rsidR="00DD7AE6" w:rsidRPr="009812C2">
        <w:rPr>
          <w:rFonts w:ascii="Arial" w:eastAsia="Times New Roman" w:hAnsi="Arial" w:cs="Arial"/>
          <w:color w:val="000000"/>
          <w:sz w:val="24"/>
          <w:szCs w:val="24"/>
        </w:rPr>
        <w:t xml:space="preserve"> </w:t>
      </w:r>
      <w:r w:rsidR="009812C2" w:rsidRPr="009812C2">
        <w:rPr>
          <w:rFonts w:ascii="Arial" w:eastAsia="Times New Roman" w:hAnsi="Arial" w:cs="Arial"/>
          <w:sz w:val="24"/>
          <w:szCs w:val="24"/>
        </w:rPr>
        <w:t>Report submitted</w:t>
      </w:r>
      <w:r w:rsidR="00441DEC" w:rsidRPr="009812C2">
        <w:rPr>
          <w:rFonts w:ascii="Arial" w:eastAsia="Times New Roman" w:hAnsi="Arial" w:cs="Arial"/>
          <w:sz w:val="24"/>
          <w:szCs w:val="24"/>
        </w:rPr>
        <w:t>.</w:t>
      </w:r>
    </w:p>
    <w:p w14:paraId="4243D875" w14:textId="77777777" w:rsidR="0044372C" w:rsidRDefault="0044372C" w:rsidP="0044372C">
      <w:pPr>
        <w:spacing w:after="0" w:line="240" w:lineRule="auto"/>
        <w:ind w:left="432"/>
        <w:rPr>
          <w:rFonts w:ascii="Arial" w:eastAsia="Times New Roman" w:hAnsi="Arial" w:cs="Arial"/>
          <w:b/>
          <w:bCs/>
          <w:color w:val="000000"/>
          <w:sz w:val="24"/>
          <w:szCs w:val="24"/>
        </w:rPr>
      </w:pPr>
    </w:p>
    <w:p w14:paraId="05DE342D" w14:textId="7CD3D6B3" w:rsidR="00441DEC" w:rsidRDefault="00441DEC" w:rsidP="00441DEC">
      <w:pPr>
        <w:spacing w:after="0" w:line="240" w:lineRule="auto"/>
        <w:ind w:left="432"/>
        <w:rPr>
          <w:rFonts w:ascii="Arial" w:eastAsia="Times New Roman" w:hAnsi="Arial" w:cs="Arial"/>
          <w:b/>
          <w:bCs/>
          <w:sz w:val="24"/>
          <w:szCs w:val="24"/>
        </w:rPr>
      </w:pPr>
      <w:r>
        <w:rPr>
          <w:rFonts w:ascii="Arial" w:eastAsia="Times New Roman" w:hAnsi="Arial" w:cs="Arial"/>
          <w:b/>
          <w:bCs/>
          <w:sz w:val="24"/>
          <w:szCs w:val="24"/>
        </w:rPr>
        <w:t>22</w:t>
      </w:r>
      <w:r w:rsidRPr="0064121A">
        <w:rPr>
          <w:rFonts w:ascii="Arial" w:eastAsia="Times New Roman" w:hAnsi="Arial" w:cs="Arial"/>
          <w:b/>
          <w:bCs/>
          <w:sz w:val="24"/>
          <w:szCs w:val="24"/>
        </w:rPr>
        <w:t xml:space="preserve">) </w:t>
      </w:r>
      <w:r>
        <w:rPr>
          <w:rFonts w:ascii="Arial" w:eastAsia="Times New Roman" w:hAnsi="Arial" w:cs="Arial"/>
          <w:b/>
          <w:bCs/>
          <w:sz w:val="24"/>
          <w:szCs w:val="24"/>
        </w:rPr>
        <w:t xml:space="preserve"> Director’s and Officer’s Insurance Policy.</w:t>
      </w:r>
    </w:p>
    <w:p w14:paraId="3F06EC5A" w14:textId="1A0BDE21" w:rsidR="00441DEC" w:rsidRDefault="00441DEC" w:rsidP="00441DEC">
      <w:pPr>
        <w:spacing w:after="0" w:line="240" w:lineRule="auto"/>
        <w:ind w:left="432"/>
        <w:rPr>
          <w:rFonts w:ascii="Arial" w:eastAsia="Times New Roman" w:hAnsi="Arial" w:cs="Arial"/>
          <w:b/>
          <w:bCs/>
          <w:color w:val="000000"/>
          <w:sz w:val="24"/>
          <w:szCs w:val="24"/>
        </w:rPr>
      </w:pPr>
      <w:r>
        <w:rPr>
          <w:rFonts w:ascii="Arial" w:eastAsia="Times New Roman" w:hAnsi="Arial" w:cs="Arial"/>
          <w:b/>
          <w:bCs/>
          <w:sz w:val="24"/>
          <w:szCs w:val="24"/>
        </w:rPr>
        <w:t xml:space="preserve">       </w:t>
      </w:r>
      <w:r w:rsidRPr="00441DEC">
        <w:rPr>
          <w:rFonts w:ascii="Arial" w:eastAsia="Times New Roman" w:hAnsi="Arial" w:cs="Arial"/>
          <w:sz w:val="24"/>
          <w:szCs w:val="24"/>
        </w:rPr>
        <w:t xml:space="preserve">Update and </w:t>
      </w:r>
      <w:r>
        <w:rPr>
          <w:rFonts w:ascii="Arial" w:eastAsia="Times New Roman" w:hAnsi="Arial" w:cs="Arial"/>
          <w:sz w:val="24"/>
          <w:szCs w:val="24"/>
        </w:rPr>
        <w:t>d</w:t>
      </w:r>
      <w:r w:rsidRPr="00441DEC">
        <w:rPr>
          <w:rFonts w:ascii="Arial" w:eastAsia="Times New Roman" w:hAnsi="Arial" w:cs="Arial"/>
          <w:sz w:val="24"/>
          <w:szCs w:val="24"/>
        </w:rPr>
        <w:t>iscussion. Lead by Jerri Nielsen.</w:t>
      </w:r>
      <w:r w:rsidRPr="0064121A">
        <w:rPr>
          <w:rFonts w:ascii="Arial" w:eastAsia="Times New Roman" w:hAnsi="Arial" w:cs="Arial"/>
          <w:b/>
          <w:bCs/>
          <w:sz w:val="24"/>
          <w:szCs w:val="24"/>
        </w:rPr>
        <w:t xml:space="preserve">   </w:t>
      </w:r>
      <w:r w:rsidRPr="0064121A">
        <w:rPr>
          <w:rFonts w:ascii="Arial" w:eastAsia="Times New Roman" w:hAnsi="Arial" w:cs="Arial"/>
          <w:sz w:val="24"/>
          <w:szCs w:val="24"/>
        </w:rPr>
        <w:tab/>
      </w:r>
      <w:r w:rsidRPr="0064121A">
        <w:rPr>
          <w:rFonts w:ascii="Arial" w:eastAsia="Times New Roman" w:hAnsi="Arial" w:cs="Arial"/>
          <w:sz w:val="24"/>
          <w:szCs w:val="24"/>
        </w:rPr>
        <w:tab/>
      </w:r>
      <w:r w:rsidRPr="0064121A">
        <w:rPr>
          <w:rFonts w:ascii="Arial" w:eastAsia="Times New Roman" w:hAnsi="Arial" w:cs="Arial"/>
          <w:sz w:val="24"/>
          <w:szCs w:val="24"/>
        </w:rPr>
        <w:tab/>
      </w:r>
      <w:r w:rsidRPr="0064121A">
        <w:rPr>
          <w:rFonts w:ascii="Arial" w:eastAsia="Times New Roman" w:hAnsi="Arial" w:cs="Arial"/>
          <w:sz w:val="24"/>
          <w:szCs w:val="24"/>
        </w:rPr>
        <w:tab/>
      </w:r>
      <w:r w:rsidRPr="0064121A">
        <w:rPr>
          <w:rFonts w:ascii="Arial" w:eastAsia="Times New Roman" w:hAnsi="Arial" w:cs="Arial"/>
          <w:sz w:val="24"/>
          <w:szCs w:val="24"/>
        </w:rPr>
        <w:tab/>
        <w:t xml:space="preserve">   </w:t>
      </w:r>
      <w:r w:rsidRPr="0064121A">
        <w:rPr>
          <w:rFonts w:ascii="Arial" w:eastAsia="Times New Roman" w:hAnsi="Arial" w:cs="Arial"/>
          <w:sz w:val="24"/>
          <w:szCs w:val="24"/>
        </w:rPr>
        <w:tab/>
      </w:r>
      <w:r w:rsidRPr="0064121A">
        <w:rPr>
          <w:rFonts w:ascii="Arial" w:eastAsia="Times New Roman" w:hAnsi="Arial" w:cs="Arial"/>
          <w:sz w:val="24"/>
          <w:szCs w:val="24"/>
        </w:rPr>
        <w:tab/>
      </w:r>
      <w:r w:rsidRPr="0064121A">
        <w:rPr>
          <w:rFonts w:ascii="Arial" w:eastAsia="Times New Roman" w:hAnsi="Arial" w:cs="Arial"/>
          <w:sz w:val="24"/>
          <w:szCs w:val="24"/>
        </w:rPr>
        <w:tab/>
      </w:r>
    </w:p>
    <w:p w14:paraId="08C9A73D" w14:textId="4A309DE0" w:rsidR="00441DEC" w:rsidRDefault="00441DEC" w:rsidP="00441DEC">
      <w:pPr>
        <w:spacing w:after="0" w:line="240" w:lineRule="auto"/>
        <w:ind w:left="432"/>
        <w:rPr>
          <w:rFonts w:ascii="Arial" w:eastAsia="Times New Roman" w:hAnsi="Arial" w:cs="Arial"/>
          <w:b/>
          <w:bCs/>
          <w:color w:val="000000"/>
          <w:sz w:val="24"/>
          <w:szCs w:val="24"/>
        </w:rPr>
      </w:pPr>
      <w:r>
        <w:rPr>
          <w:rFonts w:ascii="Arial" w:eastAsia="Times New Roman" w:hAnsi="Arial" w:cs="Arial"/>
          <w:b/>
          <w:bCs/>
          <w:color w:val="000000"/>
          <w:sz w:val="24"/>
          <w:szCs w:val="24"/>
        </w:rPr>
        <w:t>23</w:t>
      </w:r>
      <w:r w:rsidRPr="00EE5248">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 </w:t>
      </w:r>
      <w:r w:rsidRPr="00EE5248">
        <w:rPr>
          <w:rFonts w:ascii="Arial" w:eastAsia="Times New Roman" w:hAnsi="Arial" w:cs="Arial"/>
          <w:b/>
          <w:bCs/>
          <w:color w:val="000000"/>
          <w:sz w:val="24"/>
          <w:szCs w:val="24"/>
        </w:rPr>
        <w:t xml:space="preserve">Closed Session. </w:t>
      </w:r>
    </w:p>
    <w:p w14:paraId="3B217766" w14:textId="77777777" w:rsidR="00441DEC" w:rsidRDefault="00441DEC" w:rsidP="00441DEC">
      <w:pPr>
        <w:spacing w:after="0" w:line="240" w:lineRule="auto"/>
        <w:ind w:left="144"/>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r w:rsidRPr="00EE5248">
        <w:rPr>
          <w:rFonts w:ascii="Arial" w:eastAsia="Times New Roman" w:hAnsi="Arial" w:cs="Arial"/>
          <w:color w:val="000000"/>
          <w:sz w:val="24"/>
          <w:szCs w:val="24"/>
        </w:rPr>
        <w:t xml:space="preserve">The Board will adjourn to Closed Session, as </w:t>
      </w:r>
      <w:r>
        <w:rPr>
          <w:rFonts w:ascii="Arial" w:eastAsia="Times New Roman" w:hAnsi="Arial" w:cs="Arial"/>
          <w:color w:val="000000"/>
          <w:sz w:val="24"/>
          <w:szCs w:val="24"/>
        </w:rPr>
        <w:t>noted at the start of Meeting</w:t>
      </w:r>
      <w:r w:rsidRPr="00EE5248">
        <w:rPr>
          <w:rFonts w:ascii="Arial" w:eastAsia="Times New Roman" w:hAnsi="Arial" w:cs="Arial"/>
          <w:color w:val="000000"/>
          <w:sz w:val="24"/>
          <w:szCs w:val="24"/>
        </w:rPr>
        <w:t>.</w:t>
      </w:r>
    </w:p>
    <w:p w14:paraId="07251A56" w14:textId="77777777" w:rsidR="00441DEC" w:rsidRDefault="00441DEC" w:rsidP="0044372C">
      <w:pPr>
        <w:spacing w:after="0" w:line="240" w:lineRule="auto"/>
        <w:ind w:left="144"/>
        <w:rPr>
          <w:rFonts w:ascii="Arial" w:eastAsia="Times New Roman" w:hAnsi="Arial" w:cs="Arial"/>
          <w:b/>
          <w:bCs/>
          <w:color w:val="000000"/>
          <w:sz w:val="24"/>
          <w:szCs w:val="24"/>
        </w:rPr>
      </w:pPr>
    </w:p>
    <w:p w14:paraId="5BB27AFA" w14:textId="26D1092E" w:rsidR="006B5FB2" w:rsidRPr="00EE5248" w:rsidRDefault="00441DEC" w:rsidP="0044372C">
      <w:pPr>
        <w:spacing w:after="0" w:line="240" w:lineRule="auto"/>
        <w:ind w:left="144"/>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    </w:t>
      </w:r>
      <w:r w:rsidR="00510354">
        <w:rPr>
          <w:rFonts w:ascii="Arial" w:eastAsia="Times New Roman" w:hAnsi="Arial" w:cs="Arial"/>
          <w:b/>
          <w:bCs/>
          <w:color w:val="000000"/>
          <w:sz w:val="24"/>
          <w:szCs w:val="24"/>
        </w:rPr>
        <w:t>2</w:t>
      </w:r>
      <w:r>
        <w:rPr>
          <w:rFonts w:ascii="Arial" w:eastAsia="Times New Roman" w:hAnsi="Arial" w:cs="Arial"/>
          <w:b/>
          <w:bCs/>
          <w:color w:val="000000"/>
          <w:sz w:val="24"/>
          <w:szCs w:val="24"/>
        </w:rPr>
        <w:t>4</w:t>
      </w:r>
      <w:r w:rsidR="006B5FB2" w:rsidRPr="00EE5248">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 </w:t>
      </w:r>
      <w:r w:rsidR="006B5FB2" w:rsidRPr="00EE5248">
        <w:rPr>
          <w:rFonts w:ascii="Arial" w:eastAsia="Times New Roman" w:hAnsi="Arial" w:cs="Arial"/>
          <w:b/>
          <w:bCs/>
          <w:color w:val="000000"/>
          <w:sz w:val="24"/>
          <w:szCs w:val="24"/>
        </w:rPr>
        <w:t xml:space="preserve">Report on Closed Session. </w:t>
      </w:r>
      <w:r w:rsidR="006B5FB2" w:rsidRPr="00EE5248">
        <w:rPr>
          <w:rFonts w:ascii="Arial" w:eastAsia="Times New Roman" w:hAnsi="Arial" w:cs="Arial"/>
          <w:color w:val="000000"/>
          <w:sz w:val="24"/>
          <w:szCs w:val="24"/>
        </w:rPr>
        <w:t>The Board President will report on any actions taken.</w:t>
      </w:r>
    </w:p>
    <w:p w14:paraId="6924AD72" w14:textId="77777777" w:rsidR="006B5FB2" w:rsidRPr="00EE5248" w:rsidRDefault="006B5FB2" w:rsidP="0044372C">
      <w:pPr>
        <w:spacing w:after="0" w:line="240" w:lineRule="auto"/>
        <w:ind w:left="144"/>
        <w:rPr>
          <w:rFonts w:ascii="Times New Roman" w:eastAsia="Times New Roman" w:hAnsi="Times New Roman" w:cs="Times New Roman"/>
          <w:sz w:val="24"/>
          <w:szCs w:val="24"/>
        </w:rPr>
      </w:pPr>
    </w:p>
    <w:p w14:paraId="5BA3D67E" w14:textId="602DD919" w:rsidR="00F00B96" w:rsidRDefault="00400F22" w:rsidP="0044372C">
      <w:pPr>
        <w:spacing w:after="0" w:line="240" w:lineRule="auto"/>
        <w:ind w:left="144"/>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A31483">
        <w:rPr>
          <w:rFonts w:ascii="Arial" w:eastAsia="Times New Roman" w:hAnsi="Arial" w:cs="Arial"/>
          <w:b/>
          <w:bCs/>
          <w:color w:val="000000"/>
          <w:sz w:val="24"/>
          <w:szCs w:val="24"/>
        </w:rPr>
        <w:t xml:space="preserve">  </w:t>
      </w:r>
      <w:r w:rsidR="0075332F">
        <w:rPr>
          <w:rFonts w:ascii="Arial" w:eastAsia="Times New Roman" w:hAnsi="Arial" w:cs="Arial"/>
          <w:b/>
          <w:bCs/>
          <w:color w:val="000000"/>
          <w:sz w:val="24"/>
          <w:szCs w:val="24"/>
        </w:rPr>
        <w:t xml:space="preserve"> </w:t>
      </w:r>
      <w:r w:rsidR="00510354">
        <w:rPr>
          <w:rFonts w:ascii="Arial" w:eastAsia="Times New Roman" w:hAnsi="Arial" w:cs="Arial"/>
          <w:b/>
          <w:bCs/>
          <w:color w:val="000000"/>
          <w:sz w:val="24"/>
          <w:szCs w:val="24"/>
        </w:rPr>
        <w:t>2</w:t>
      </w:r>
      <w:r w:rsidR="00441DEC">
        <w:rPr>
          <w:rFonts w:ascii="Arial" w:eastAsia="Times New Roman" w:hAnsi="Arial" w:cs="Arial"/>
          <w:b/>
          <w:bCs/>
          <w:color w:val="000000"/>
          <w:sz w:val="24"/>
          <w:szCs w:val="24"/>
        </w:rPr>
        <w:t>5</w:t>
      </w:r>
      <w:r w:rsidR="006B5FB2" w:rsidRPr="00EE5248">
        <w:rPr>
          <w:rFonts w:ascii="Arial" w:eastAsia="Times New Roman" w:hAnsi="Arial" w:cs="Arial"/>
          <w:b/>
          <w:bCs/>
          <w:color w:val="000000"/>
          <w:sz w:val="24"/>
          <w:szCs w:val="24"/>
        </w:rPr>
        <w:t xml:space="preserve">) </w:t>
      </w:r>
      <w:r w:rsidR="00441DEC">
        <w:rPr>
          <w:rFonts w:ascii="Arial" w:eastAsia="Times New Roman" w:hAnsi="Arial" w:cs="Arial"/>
          <w:b/>
          <w:bCs/>
          <w:color w:val="000000"/>
          <w:sz w:val="24"/>
          <w:szCs w:val="24"/>
        </w:rPr>
        <w:t xml:space="preserve"> </w:t>
      </w:r>
      <w:r w:rsidR="006B5FB2" w:rsidRPr="00EE5248">
        <w:rPr>
          <w:rFonts w:ascii="Arial" w:eastAsia="Times New Roman" w:hAnsi="Arial" w:cs="Arial"/>
          <w:b/>
          <w:bCs/>
          <w:color w:val="000000"/>
          <w:sz w:val="24"/>
          <w:szCs w:val="24"/>
        </w:rPr>
        <w:t xml:space="preserve">Next </w:t>
      </w:r>
      <w:r w:rsidR="00F00B96">
        <w:rPr>
          <w:rFonts w:ascii="Arial" w:eastAsia="Times New Roman" w:hAnsi="Arial" w:cs="Arial"/>
          <w:b/>
          <w:bCs/>
          <w:color w:val="000000"/>
          <w:sz w:val="24"/>
          <w:szCs w:val="24"/>
        </w:rPr>
        <w:t xml:space="preserve">Regular </w:t>
      </w:r>
      <w:r w:rsidR="00015DD9">
        <w:rPr>
          <w:rFonts w:ascii="Arial" w:eastAsia="Times New Roman" w:hAnsi="Arial" w:cs="Arial"/>
          <w:b/>
          <w:bCs/>
          <w:color w:val="000000"/>
          <w:sz w:val="24"/>
          <w:szCs w:val="24"/>
        </w:rPr>
        <w:t xml:space="preserve">Board </w:t>
      </w:r>
      <w:r w:rsidR="006B5FB2" w:rsidRPr="00EE5248">
        <w:rPr>
          <w:rFonts w:ascii="Arial" w:eastAsia="Times New Roman" w:hAnsi="Arial" w:cs="Arial"/>
          <w:b/>
          <w:bCs/>
          <w:color w:val="000000"/>
          <w:sz w:val="24"/>
          <w:szCs w:val="24"/>
        </w:rPr>
        <w:t>Meeting</w:t>
      </w:r>
      <w:r w:rsidR="00471DFB">
        <w:rPr>
          <w:rFonts w:ascii="Arial" w:eastAsia="Times New Roman" w:hAnsi="Arial" w:cs="Arial"/>
          <w:b/>
          <w:bCs/>
          <w:color w:val="000000"/>
          <w:sz w:val="24"/>
          <w:szCs w:val="24"/>
        </w:rPr>
        <w:t xml:space="preserve"> Announcement</w:t>
      </w:r>
      <w:r w:rsidR="006B5FB2" w:rsidRPr="00EE5248">
        <w:rPr>
          <w:rFonts w:ascii="Arial" w:eastAsia="Times New Roman" w:hAnsi="Arial" w:cs="Arial"/>
          <w:b/>
          <w:bCs/>
          <w:color w:val="000000"/>
          <w:sz w:val="24"/>
          <w:szCs w:val="24"/>
        </w:rPr>
        <w:t>.</w:t>
      </w:r>
      <w:r w:rsidR="00F00B96">
        <w:rPr>
          <w:rFonts w:ascii="Arial" w:eastAsia="Times New Roman" w:hAnsi="Arial" w:cs="Arial"/>
          <w:b/>
          <w:bCs/>
          <w:color w:val="000000"/>
          <w:sz w:val="24"/>
          <w:szCs w:val="24"/>
        </w:rPr>
        <w:tab/>
        <w:t xml:space="preserve">     </w:t>
      </w:r>
    </w:p>
    <w:p w14:paraId="4E894188" w14:textId="77777777" w:rsidR="00223DBE" w:rsidRPr="00EE5248" w:rsidRDefault="00223DBE" w:rsidP="0044372C">
      <w:pPr>
        <w:spacing w:after="0" w:line="240" w:lineRule="auto"/>
        <w:ind w:left="144"/>
        <w:rPr>
          <w:rFonts w:ascii="Times New Roman" w:eastAsia="Times New Roman" w:hAnsi="Times New Roman" w:cs="Times New Roman"/>
          <w:sz w:val="24"/>
          <w:szCs w:val="24"/>
        </w:rPr>
      </w:pPr>
    </w:p>
    <w:p w14:paraId="206198D3" w14:textId="3162CBA9" w:rsidR="006B5FB2" w:rsidRPr="00EE5248" w:rsidRDefault="006B5FB2" w:rsidP="0000149B">
      <w:pPr>
        <w:numPr>
          <w:ilvl w:val="0"/>
          <w:numId w:val="20"/>
        </w:numPr>
        <w:spacing w:after="0" w:line="240" w:lineRule="auto"/>
        <w:ind w:left="1368"/>
        <w:textAlignment w:val="baseline"/>
        <w:rPr>
          <w:rFonts w:ascii="Arial" w:eastAsia="Times New Roman" w:hAnsi="Arial" w:cs="Arial"/>
          <w:color w:val="000000"/>
          <w:sz w:val="24"/>
          <w:szCs w:val="24"/>
        </w:rPr>
      </w:pPr>
      <w:r w:rsidRPr="00EE5248">
        <w:rPr>
          <w:rFonts w:ascii="Arial" w:eastAsia="Times New Roman" w:hAnsi="Arial" w:cs="Arial"/>
          <w:b/>
          <w:bCs/>
          <w:color w:val="000000"/>
          <w:sz w:val="24"/>
          <w:szCs w:val="24"/>
        </w:rPr>
        <w:t>Date:</w:t>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00400F22">
        <w:rPr>
          <w:rFonts w:ascii="Arial" w:eastAsia="Times New Roman" w:hAnsi="Arial" w:cs="Arial"/>
          <w:color w:val="000000"/>
          <w:sz w:val="24"/>
          <w:szCs w:val="24"/>
        </w:rPr>
        <w:t>March 30</w:t>
      </w:r>
      <w:r w:rsidR="00400F22" w:rsidRPr="00400F22">
        <w:rPr>
          <w:rFonts w:ascii="Arial" w:eastAsia="Times New Roman" w:hAnsi="Arial" w:cs="Arial"/>
          <w:color w:val="000000"/>
          <w:sz w:val="24"/>
          <w:szCs w:val="24"/>
          <w:vertAlign w:val="superscript"/>
        </w:rPr>
        <w:t>th</w:t>
      </w:r>
      <w:r w:rsidRPr="00EE5248">
        <w:rPr>
          <w:rFonts w:ascii="Arial" w:eastAsia="Times New Roman" w:hAnsi="Arial" w:cs="Arial"/>
          <w:color w:val="000000"/>
          <w:sz w:val="24"/>
          <w:szCs w:val="24"/>
        </w:rPr>
        <w:t>, 202</w:t>
      </w:r>
      <w:r w:rsidR="005127D4">
        <w:rPr>
          <w:rFonts w:ascii="Arial" w:eastAsia="Times New Roman" w:hAnsi="Arial" w:cs="Arial"/>
          <w:color w:val="000000"/>
          <w:sz w:val="24"/>
          <w:szCs w:val="24"/>
        </w:rPr>
        <w:t>3</w:t>
      </w:r>
    </w:p>
    <w:p w14:paraId="5B308E19" w14:textId="77777777" w:rsidR="006B5FB2" w:rsidRPr="00EE5248" w:rsidRDefault="006B5FB2" w:rsidP="0000149B">
      <w:pPr>
        <w:numPr>
          <w:ilvl w:val="0"/>
          <w:numId w:val="20"/>
        </w:numPr>
        <w:spacing w:after="0" w:line="240" w:lineRule="auto"/>
        <w:ind w:left="1368"/>
        <w:textAlignment w:val="baseline"/>
        <w:rPr>
          <w:rFonts w:ascii="Arial" w:eastAsia="Times New Roman" w:hAnsi="Arial" w:cs="Arial"/>
          <w:color w:val="000000"/>
          <w:sz w:val="24"/>
          <w:szCs w:val="24"/>
        </w:rPr>
      </w:pPr>
      <w:r w:rsidRPr="00EE5248">
        <w:rPr>
          <w:rFonts w:ascii="Arial" w:eastAsia="Times New Roman" w:hAnsi="Arial" w:cs="Arial"/>
          <w:b/>
          <w:bCs/>
          <w:color w:val="000000"/>
          <w:sz w:val="24"/>
          <w:szCs w:val="24"/>
        </w:rPr>
        <w:t>Time:</w:t>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color w:val="000000"/>
          <w:sz w:val="24"/>
          <w:szCs w:val="24"/>
        </w:rPr>
        <w:t>3:00 p.m.</w:t>
      </w:r>
    </w:p>
    <w:p w14:paraId="5233CA46" w14:textId="2C23126A" w:rsidR="0075332F" w:rsidRPr="00441DEC" w:rsidRDefault="006B5FB2" w:rsidP="0000149B">
      <w:pPr>
        <w:numPr>
          <w:ilvl w:val="0"/>
          <w:numId w:val="20"/>
        </w:numPr>
        <w:spacing w:after="0" w:line="240" w:lineRule="auto"/>
        <w:ind w:left="1368"/>
        <w:textAlignment w:val="baseline"/>
        <w:rPr>
          <w:rFonts w:ascii="Arial" w:eastAsia="Times New Roman" w:hAnsi="Arial" w:cs="Arial"/>
          <w:color w:val="000000"/>
          <w:sz w:val="24"/>
          <w:szCs w:val="24"/>
        </w:rPr>
      </w:pPr>
      <w:r w:rsidRPr="00441DEC">
        <w:rPr>
          <w:rFonts w:ascii="Arial" w:eastAsia="Times New Roman" w:hAnsi="Arial" w:cs="Arial"/>
          <w:b/>
          <w:bCs/>
          <w:color w:val="000000"/>
          <w:sz w:val="24"/>
          <w:szCs w:val="24"/>
        </w:rPr>
        <w:t>Location:</w:t>
      </w:r>
      <w:r w:rsidRPr="00441DEC">
        <w:rPr>
          <w:rFonts w:ascii="Arial" w:eastAsia="Times New Roman" w:hAnsi="Arial" w:cs="Arial"/>
          <w:b/>
          <w:bCs/>
          <w:color w:val="000000"/>
          <w:sz w:val="24"/>
          <w:szCs w:val="24"/>
        </w:rPr>
        <w:tab/>
      </w:r>
      <w:r w:rsidRPr="00441DEC">
        <w:rPr>
          <w:rFonts w:ascii="Arial" w:eastAsia="Times New Roman" w:hAnsi="Arial" w:cs="Arial"/>
          <w:color w:val="000000"/>
          <w:sz w:val="24"/>
          <w:szCs w:val="24"/>
        </w:rPr>
        <w:t>LAC-Conference</w:t>
      </w:r>
      <w:r w:rsidR="00C62658" w:rsidRPr="00441DEC">
        <w:rPr>
          <w:rFonts w:ascii="Arial" w:eastAsia="Times New Roman" w:hAnsi="Arial" w:cs="Arial"/>
          <w:color w:val="000000"/>
          <w:sz w:val="24"/>
          <w:szCs w:val="24"/>
        </w:rPr>
        <w:t xml:space="preserve"> </w:t>
      </w:r>
      <w:r w:rsidRPr="00441DEC">
        <w:rPr>
          <w:rFonts w:ascii="Arial" w:eastAsia="Times New Roman" w:hAnsi="Arial" w:cs="Arial"/>
          <w:color w:val="000000"/>
          <w:sz w:val="24"/>
          <w:szCs w:val="24"/>
        </w:rPr>
        <w:t>Room </w:t>
      </w:r>
    </w:p>
    <w:p w14:paraId="5E2A9D4C" w14:textId="2CA7163E" w:rsidR="00306A98" w:rsidRDefault="00441DEC" w:rsidP="00385D71">
      <w:pPr>
        <w:spacing w:after="0" w:line="240" w:lineRule="auto"/>
        <w:ind w:left="288"/>
        <w:jc w:val="both"/>
        <w:rPr>
          <w:rFonts w:ascii="Arial" w:eastAsia="Times New Roman" w:hAnsi="Arial" w:cs="Arial"/>
          <w:color w:val="000000"/>
          <w:sz w:val="24"/>
          <w:szCs w:val="24"/>
        </w:rPr>
      </w:pPr>
      <w:r>
        <w:rPr>
          <w:rFonts w:ascii="Arial" w:eastAsia="Times New Roman" w:hAnsi="Arial" w:cs="Arial"/>
          <w:color w:val="000000"/>
          <w:sz w:val="24"/>
          <w:szCs w:val="24"/>
        </w:rPr>
        <w:t>~~~~~~~~~~~~~~~~~~~~~~~~~~~~~~~~~~~~~~~~~~~~~~~~~~~~~~~~~~~~~~~~~~~~~~~~~~~</w:t>
      </w:r>
    </w:p>
    <w:p w14:paraId="1E095125" w14:textId="3BBEE1A1"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 xml:space="preserve">This agenda has been mailed to the following newspaper publisher:  </w:t>
      </w:r>
      <w:r w:rsidR="00385D71">
        <w:rPr>
          <w:rFonts w:ascii="Arial" w:eastAsia="Times New Roman" w:hAnsi="Arial" w:cs="Arial"/>
          <w:color w:val="000000"/>
          <w:sz w:val="24"/>
          <w:szCs w:val="24"/>
        </w:rPr>
        <w:t xml:space="preserve">    </w:t>
      </w:r>
      <w:r w:rsidRPr="006B5FB2">
        <w:rPr>
          <w:rFonts w:ascii="Arial" w:eastAsia="Times New Roman" w:hAnsi="Arial" w:cs="Arial"/>
          <w:color w:val="000000"/>
          <w:sz w:val="24"/>
          <w:szCs w:val="24"/>
        </w:rPr>
        <w:t>Plumas News</w:t>
      </w:r>
    </w:p>
    <w:p w14:paraId="667AB0EF" w14:textId="77777777" w:rsidR="006B5FB2" w:rsidRPr="006B5FB2" w:rsidRDefault="006B5FB2" w:rsidP="00385D71">
      <w:pPr>
        <w:spacing w:after="0" w:line="240" w:lineRule="auto"/>
        <w:ind w:left="288"/>
        <w:rPr>
          <w:rFonts w:ascii="Times New Roman" w:eastAsia="Times New Roman" w:hAnsi="Times New Roman" w:cs="Times New Roman"/>
          <w:sz w:val="24"/>
          <w:szCs w:val="24"/>
        </w:rPr>
      </w:pPr>
    </w:p>
    <w:p w14:paraId="0BE2BF62"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This agenda has been posted at the following public places:</w:t>
      </w:r>
    </w:p>
    <w:p w14:paraId="14D4BE10" w14:textId="77777777" w:rsidR="006B5FB2" w:rsidRPr="006B5FB2" w:rsidRDefault="006B5FB2" w:rsidP="00385D71">
      <w:pPr>
        <w:spacing w:after="0" w:line="240" w:lineRule="auto"/>
        <w:ind w:left="288"/>
        <w:rPr>
          <w:rFonts w:ascii="Times New Roman" w:eastAsia="Times New Roman" w:hAnsi="Times New Roman" w:cs="Times New Roman"/>
          <w:sz w:val="24"/>
          <w:szCs w:val="24"/>
        </w:rPr>
      </w:pPr>
    </w:p>
    <w:p w14:paraId="408C2CC7"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Seneca Healthcare District Hospital’s Bulletin Board</w:t>
      </w:r>
    </w:p>
    <w:p w14:paraId="5C9E9446"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U.S. Post Office – Chester Branch</w:t>
      </w:r>
    </w:p>
    <w:p w14:paraId="4AAB344B"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Chester Fire District</w:t>
      </w:r>
    </w:p>
    <w:p w14:paraId="25020C8C"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Hamilton Branch Fire District</w:t>
      </w:r>
    </w:p>
    <w:p w14:paraId="5AA80E88"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Peninsula Fire District</w:t>
      </w:r>
    </w:p>
    <w:p w14:paraId="7C424FAB"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Lake Almanor West Fire District</w:t>
      </w:r>
    </w:p>
    <w:p w14:paraId="16F75247" w14:textId="77777777" w:rsidR="006B5FB2" w:rsidRPr="006B5FB2" w:rsidRDefault="006B5FB2" w:rsidP="00385D71">
      <w:pPr>
        <w:spacing w:after="0" w:line="240" w:lineRule="auto"/>
        <w:ind w:left="288"/>
        <w:rPr>
          <w:rFonts w:ascii="Times New Roman" w:eastAsia="Times New Roman" w:hAnsi="Times New Roman" w:cs="Times New Roman"/>
          <w:sz w:val="24"/>
          <w:szCs w:val="24"/>
        </w:rPr>
      </w:pPr>
    </w:p>
    <w:p w14:paraId="291C2AB6"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This agenda has been mailed to the following radio station:</w:t>
      </w:r>
      <w:r w:rsidRPr="006B5FB2">
        <w:rPr>
          <w:rFonts w:ascii="Arial" w:eastAsia="Times New Roman" w:hAnsi="Arial" w:cs="Arial"/>
          <w:color w:val="000000"/>
          <w:sz w:val="24"/>
          <w:szCs w:val="24"/>
        </w:rPr>
        <w:tab/>
      </w:r>
      <w:r w:rsidRPr="006B5FB2">
        <w:rPr>
          <w:rFonts w:ascii="Arial" w:eastAsia="Times New Roman" w:hAnsi="Arial" w:cs="Arial"/>
          <w:color w:val="000000"/>
          <w:sz w:val="24"/>
          <w:szCs w:val="24"/>
        </w:rPr>
        <w:tab/>
        <w:t>KSUE/JDX</w:t>
      </w:r>
    </w:p>
    <w:p w14:paraId="539DBB46" w14:textId="2DE93E96" w:rsidR="006B5FB2" w:rsidRPr="006B5FB2" w:rsidRDefault="006B5FB2" w:rsidP="00C62658">
      <w:pPr>
        <w:spacing w:after="240" w:line="240" w:lineRule="auto"/>
        <w:ind w:left="288"/>
        <w:rPr>
          <w:rFonts w:ascii="Times New Roman" w:eastAsia="Times New Roman" w:hAnsi="Times New Roman" w:cs="Times New Roman"/>
          <w:sz w:val="24"/>
          <w:szCs w:val="24"/>
        </w:rPr>
      </w:pPr>
      <w:r w:rsidRPr="006B5FB2">
        <w:rPr>
          <w:rFonts w:ascii="Times New Roman" w:eastAsia="Times New Roman" w:hAnsi="Times New Roman" w:cs="Times New Roman"/>
          <w:sz w:val="24"/>
          <w:szCs w:val="24"/>
        </w:rPr>
        <w:br/>
      </w:r>
      <w:r w:rsidRPr="006B5FB2">
        <w:rPr>
          <w:rFonts w:ascii="Arial" w:eastAsia="Times New Roman" w:hAnsi="Arial" w:cs="Arial"/>
          <w:b/>
          <w:bCs/>
          <w:color w:val="000000"/>
          <w:sz w:val="24"/>
          <w:szCs w:val="24"/>
        </w:rPr>
        <w:t>Certificate of Posting</w:t>
      </w:r>
    </w:p>
    <w:p w14:paraId="07F83B87" w14:textId="25125B89" w:rsidR="006B5FB2" w:rsidRPr="006B5FB2" w:rsidRDefault="006B5FB2" w:rsidP="00385D71">
      <w:pPr>
        <w:spacing w:after="0" w:line="240" w:lineRule="auto"/>
        <w:ind w:left="288"/>
        <w:rPr>
          <w:rFonts w:ascii="Times New Roman" w:eastAsia="Times New Roman" w:hAnsi="Times New Roman" w:cs="Times New Roman"/>
          <w:sz w:val="24"/>
          <w:szCs w:val="24"/>
        </w:rPr>
      </w:pPr>
      <w:r w:rsidRPr="006B5FB2">
        <w:rPr>
          <w:rFonts w:ascii="Arial" w:eastAsia="Times New Roman" w:hAnsi="Arial" w:cs="Arial"/>
          <w:color w:val="000000"/>
          <w:sz w:val="24"/>
          <w:szCs w:val="24"/>
        </w:rPr>
        <w:t xml:space="preserve">I, </w:t>
      </w:r>
      <w:r w:rsidRPr="006B5FB2">
        <w:rPr>
          <w:rFonts w:ascii="Arial" w:eastAsia="Times New Roman" w:hAnsi="Arial" w:cs="Arial"/>
          <w:i/>
          <w:iCs/>
          <w:color w:val="000000"/>
          <w:sz w:val="24"/>
          <w:szCs w:val="24"/>
        </w:rPr>
        <w:t>Deborah Housen</w:t>
      </w:r>
      <w:r w:rsidRPr="006B5FB2">
        <w:rPr>
          <w:rFonts w:ascii="Arial" w:eastAsia="Times New Roman" w:hAnsi="Arial" w:cs="Arial"/>
          <w:color w:val="000000"/>
          <w:sz w:val="24"/>
          <w:szCs w:val="24"/>
        </w:rPr>
        <w:t xml:space="preserve">, hereby certify, I posted the foregoing Agenda on the bulletin board, located at the front door entrance of Seneca Healthcare District </w:t>
      </w:r>
      <w:r w:rsidR="00EB11A6">
        <w:rPr>
          <w:rFonts w:ascii="Arial" w:eastAsia="Times New Roman" w:hAnsi="Arial" w:cs="Arial"/>
          <w:color w:val="000000"/>
          <w:sz w:val="24"/>
          <w:szCs w:val="24"/>
        </w:rPr>
        <w:t xml:space="preserve">Hospital, </w:t>
      </w:r>
      <w:r w:rsidR="001A4C28">
        <w:rPr>
          <w:rFonts w:ascii="Arial" w:eastAsia="Times New Roman" w:hAnsi="Arial" w:cs="Arial"/>
          <w:color w:val="000000"/>
          <w:sz w:val="24"/>
          <w:szCs w:val="24"/>
        </w:rPr>
        <w:t xml:space="preserve">and the Lake Almanor Clinic Walk-In bulletin board </w:t>
      </w:r>
      <w:r w:rsidR="00EB11A6">
        <w:rPr>
          <w:rFonts w:ascii="Arial" w:eastAsia="Times New Roman" w:hAnsi="Arial" w:cs="Arial"/>
          <w:color w:val="000000"/>
          <w:sz w:val="24"/>
          <w:szCs w:val="24"/>
        </w:rPr>
        <w:t xml:space="preserve">at front entrance </w:t>
      </w:r>
      <w:r w:rsidRPr="006B5FB2">
        <w:rPr>
          <w:rFonts w:ascii="Arial" w:eastAsia="Times New Roman" w:hAnsi="Arial" w:cs="Arial"/>
          <w:color w:val="000000"/>
          <w:sz w:val="24"/>
          <w:szCs w:val="24"/>
        </w:rPr>
        <w:t>on</w:t>
      </w:r>
      <w:r w:rsidR="00EB11A6">
        <w:rPr>
          <w:rFonts w:ascii="Arial" w:eastAsia="Times New Roman" w:hAnsi="Arial" w:cs="Arial"/>
          <w:color w:val="000000"/>
          <w:sz w:val="24"/>
          <w:szCs w:val="24"/>
        </w:rPr>
        <w:t>:</w:t>
      </w:r>
      <w:r w:rsidRPr="006B5FB2">
        <w:rPr>
          <w:rFonts w:ascii="Arial" w:eastAsia="Times New Roman" w:hAnsi="Arial" w:cs="Arial"/>
          <w:color w:val="000000"/>
          <w:sz w:val="24"/>
          <w:szCs w:val="24"/>
        </w:rPr>
        <w:t xml:space="preserve"> </w:t>
      </w:r>
      <w:r w:rsidR="00400F22">
        <w:rPr>
          <w:rFonts w:ascii="Arial" w:eastAsia="Times New Roman" w:hAnsi="Arial" w:cs="Arial"/>
          <w:b/>
          <w:bCs/>
          <w:color w:val="000000"/>
          <w:sz w:val="24"/>
          <w:szCs w:val="24"/>
          <w:u w:val="single"/>
        </w:rPr>
        <w:t>February 2</w:t>
      </w:r>
      <w:r w:rsidR="00292D1C">
        <w:rPr>
          <w:rFonts w:ascii="Arial" w:eastAsia="Times New Roman" w:hAnsi="Arial" w:cs="Arial"/>
          <w:b/>
          <w:bCs/>
          <w:color w:val="000000"/>
          <w:sz w:val="24"/>
          <w:szCs w:val="24"/>
          <w:u w:val="single"/>
        </w:rPr>
        <w:t>0</w:t>
      </w:r>
      <w:r w:rsidR="00400F22" w:rsidRPr="00400F22">
        <w:rPr>
          <w:rFonts w:ascii="Arial" w:eastAsia="Times New Roman" w:hAnsi="Arial" w:cs="Arial"/>
          <w:b/>
          <w:bCs/>
          <w:color w:val="000000"/>
          <w:sz w:val="24"/>
          <w:szCs w:val="24"/>
          <w:u w:val="single"/>
          <w:vertAlign w:val="superscript"/>
        </w:rPr>
        <w:t>th</w:t>
      </w:r>
      <w:r w:rsidR="005127D4">
        <w:rPr>
          <w:rFonts w:ascii="Arial" w:eastAsia="Times New Roman" w:hAnsi="Arial" w:cs="Arial"/>
          <w:b/>
          <w:bCs/>
          <w:color w:val="000000"/>
          <w:sz w:val="24"/>
          <w:szCs w:val="24"/>
          <w:u w:val="single"/>
        </w:rPr>
        <w:t>, 2023</w:t>
      </w:r>
      <w:r w:rsidRPr="006B5FB2">
        <w:rPr>
          <w:rFonts w:ascii="Arial" w:eastAsia="Times New Roman" w:hAnsi="Arial" w:cs="Arial"/>
          <w:color w:val="000000"/>
          <w:sz w:val="24"/>
          <w:szCs w:val="24"/>
          <w:u w:val="single"/>
        </w:rPr>
        <w:t>.</w:t>
      </w:r>
      <w:r w:rsidRPr="006B5FB2">
        <w:rPr>
          <w:rFonts w:ascii="Arial" w:eastAsia="Times New Roman" w:hAnsi="Arial" w:cs="Arial"/>
          <w:b/>
          <w:bCs/>
          <w:color w:val="000000"/>
          <w:sz w:val="24"/>
          <w:szCs w:val="24"/>
          <w:u w:val="single"/>
        </w:rPr>
        <w:t> </w:t>
      </w:r>
    </w:p>
    <w:p w14:paraId="63A9EB72" w14:textId="77824B01" w:rsidR="006B5FB2" w:rsidRPr="00223DBE" w:rsidRDefault="006B5FB2" w:rsidP="00385D71">
      <w:pPr>
        <w:spacing w:after="0" w:line="240" w:lineRule="auto"/>
        <w:ind w:left="288"/>
        <w:rPr>
          <w:rFonts w:ascii="Fairwater Script" w:eastAsia="Times New Roman" w:hAnsi="Fairwater Script" w:cs="Times New Roman"/>
          <w:sz w:val="36"/>
          <w:szCs w:val="36"/>
        </w:rPr>
      </w:pPr>
      <w:r w:rsidRPr="006B5FB2">
        <w:rPr>
          <w:rFonts w:ascii="Arial" w:eastAsia="Times New Roman" w:hAnsi="Arial" w:cs="Arial"/>
          <w:b/>
          <w:bCs/>
          <w:color w:val="000000"/>
          <w:sz w:val="24"/>
          <w:szCs w:val="24"/>
        </w:rPr>
        <w:t xml:space="preserve">By: </w:t>
      </w:r>
      <w:r w:rsidRPr="00223DBE">
        <w:rPr>
          <w:rFonts w:ascii="Edwardian Script ITC" w:eastAsia="Times New Roman" w:hAnsi="Edwardian Script ITC" w:cs="Times New Roman"/>
          <w:b/>
          <w:bCs/>
          <w:color w:val="2E75B5"/>
          <w:sz w:val="48"/>
          <w:szCs w:val="48"/>
        </w:rPr>
        <w:t xml:space="preserve">Deborah Housen, </w:t>
      </w:r>
      <w:r w:rsidR="005127D4">
        <w:rPr>
          <w:rFonts w:ascii="Edwardian Script ITC" w:eastAsia="Times New Roman" w:hAnsi="Edwardian Script ITC" w:cs="Times New Roman"/>
          <w:b/>
          <w:bCs/>
          <w:color w:val="2E75B5"/>
          <w:sz w:val="36"/>
          <w:szCs w:val="36"/>
        </w:rPr>
        <w:t>0</w:t>
      </w:r>
      <w:r w:rsidR="00400F22">
        <w:rPr>
          <w:rFonts w:ascii="Edwardian Script ITC" w:eastAsia="Times New Roman" w:hAnsi="Edwardian Script ITC" w:cs="Times New Roman"/>
          <w:b/>
          <w:bCs/>
          <w:color w:val="2E75B5"/>
          <w:sz w:val="36"/>
          <w:szCs w:val="36"/>
        </w:rPr>
        <w:t>2</w:t>
      </w:r>
      <w:r w:rsidR="005127D4">
        <w:rPr>
          <w:rFonts w:ascii="Edwardian Script ITC" w:eastAsia="Times New Roman" w:hAnsi="Edwardian Script ITC" w:cs="Times New Roman"/>
          <w:b/>
          <w:bCs/>
          <w:color w:val="2E75B5"/>
          <w:sz w:val="36"/>
          <w:szCs w:val="36"/>
        </w:rPr>
        <w:t>/2</w:t>
      </w:r>
      <w:r w:rsidR="00292D1C">
        <w:rPr>
          <w:rFonts w:ascii="Edwardian Script ITC" w:eastAsia="Times New Roman" w:hAnsi="Edwardian Script ITC" w:cs="Times New Roman"/>
          <w:b/>
          <w:bCs/>
          <w:color w:val="2E75B5"/>
          <w:sz w:val="36"/>
          <w:szCs w:val="36"/>
        </w:rPr>
        <w:t>0</w:t>
      </w:r>
      <w:r w:rsidR="005127D4">
        <w:rPr>
          <w:rFonts w:ascii="Edwardian Script ITC" w:eastAsia="Times New Roman" w:hAnsi="Edwardian Script ITC" w:cs="Times New Roman"/>
          <w:b/>
          <w:bCs/>
          <w:color w:val="2E75B5"/>
          <w:sz w:val="36"/>
          <w:szCs w:val="36"/>
        </w:rPr>
        <w:t>/2023</w:t>
      </w:r>
    </w:p>
    <w:p w14:paraId="08BA4F61" w14:textId="58862454" w:rsidR="006B5FB2" w:rsidRDefault="006B5FB2" w:rsidP="00385D71">
      <w:pPr>
        <w:spacing w:after="0" w:line="240" w:lineRule="auto"/>
        <w:ind w:left="288"/>
        <w:rPr>
          <w:rFonts w:ascii="Arial" w:eastAsia="Times New Roman" w:hAnsi="Arial" w:cs="Arial"/>
          <w:color w:val="000000"/>
          <w:sz w:val="24"/>
          <w:szCs w:val="24"/>
        </w:rPr>
      </w:pPr>
      <w:r w:rsidRPr="006B5FB2">
        <w:rPr>
          <w:rFonts w:ascii="Arial" w:eastAsia="Times New Roman" w:hAnsi="Arial" w:cs="Arial"/>
          <w:color w:val="000000"/>
          <w:sz w:val="24"/>
          <w:szCs w:val="24"/>
        </w:rPr>
        <w:t>      Deborah Housen, Board Clerk </w:t>
      </w:r>
    </w:p>
    <w:p w14:paraId="2D2C90B8" w14:textId="77777777" w:rsidR="00441DEC" w:rsidRPr="006B5FB2" w:rsidRDefault="00441DEC" w:rsidP="00385D71">
      <w:pPr>
        <w:spacing w:after="0" w:line="240" w:lineRule="auto"/>
        <w:ind w:left="288"/>
        <w:rPr>
          <w:rFonts w:ascii="Times New Roman" w:eastAsia="Times New Roman" w:hAnsi="Times New Roman" w:cs="Times New Roman"/>
          <w:sz w:val="24"/>
          <w:szCs w:val="24"/>
        </w:rPr>
      </w:pPr>
    </w:p>
    <w:p w14:paraId="335F9900" w14:textId="5978D8DC" w:rsidR="0022493A" w:rsidRDefault="006B5FB2" w:rsidP="00116336">
      <w:pPr>
        <w:spacing w:after="0" w:line="240" w:lineRule="auto"/>
        <w:ind w:left="288"/>
      </w:pPr>
      <w:r w:rsidRPr="006B5FB2">
        <w:rPr>
          <w:rFonts w:ascii="Arial" w:eastAsia="Times New Roman" w:hAnsi="Arial" w:cs="Arial"/>
          <w:color w:val="000000"/>
          <w:sz w:val="24"/>
          <w:szCs w:val="24"/>
        </w:rPr>
        <w:t xml:space="preserve">In compliance with the Americans with Disabilities Act, if you require special accommodations to participate in a board meeting, please contact Seneca Healthcare District at (530) 258-2067 within 72 hours </w:t>
      </w:r>
      <w:r w:rsidRPr="006B5FB2">
        <w:rPr>
          <w:rFonts w:ascii="Arial" w:eastAsia="Times New Roman" w:hAnsi="Arial" w:cs="Arial"/>
          <w:b/>
          <w:bCs/>
          <w:color w:val="000000"/>
          <w:sz w:val="24"/>
          <w:szCs w:val="24"/>
          <w:u w:val="single"/>
        </w:rPr>
        <w:t>prior</w:t>
      </w:r>
      <w:r w:rsidRPr="006B5FB2">
        <w:rPr>
          <w:rFonts w:ascii="Arial" w:eastAsia="Times New Roman" w:hAnsi="Arial" w:cs="Arial"/>
          <w:color w:val="000000"/>
          <w:sz w:val="24"/>
          <w:szCs w:val="24"/>
        </w:rPr>
        <w:t xml:space="preserve"> to the meeting.</w:t>
      </w:r>
    </w:p>
    <w:sectPr w:rsidR="0022493A" w:rsidSect="006B5FB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60048" w14:textId="77777777" w:rsidR="009F0348" w:rsidRDefault="009F0348" w:rsidP="00E04BA1">
      <w:pPr>
        <w:spacing w:after="0" w:line="240" w:lineRule="auto"/>
      </w:pPr>
      <w:r>
        <w:separator/>
      </w:r>
    </w:p>
  </w:endnote>
  <w:endnote w:type="continuationSeparator" w:id="0">
    <w:p w14:paraId="2AB9924E" w14:textId="77777777" w:rsidR="009F0348" w:rsidRDefault="009F0348" w:rsidP="00E04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airwater Script">
    <w:altName w:val="Fairwater Script"/>
    <w:charset w:val="00"/>
    <w:family w:val="auto"/>
    <w:pitch w:val="variable"/>
    <w:sig w:usb0="A000002F" w:usb1="1000004B"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373E" w14:textId="77777777" w:rsidR="00E04BA1" w:rsidRDefault="00E04B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5B5D" w14:textId="77777777" w:rsidR="00E04BA1" w:rsidRDefault="00E04B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A8FA" w14:textId="77777777" w:rsidR="00E04BA1" w:rsidRDefault="00E04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EBB1F" w14:textId="77777777" w:rsidR="009F0348" w:rsidRDefault="009F0348" w:rsidP="00E04BA1">
      <w:pPr>
        <w:spacing w:after="0" w:line="240" w:lineRule="auto"/>
      </w:pPr>
      <w:r>
        <w:separator/>
      </w:r>
    </w:p>
  </w:footnote>
  <w:footnote w:type="continuationSeparator" w:id="0">
    <w:p w14:paraId="390E5F79" w14:textId="77777777" w:rsidR="009F0348" w:rsidRDefault="009F0348" w:rsidP="00E04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3357" w14:textId="77777777" w:rsidR="00E04BA1" w:rsidRDefault="00E04B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F0040" w14:textId="6393E87C" w:rsidR="00E04BA1" w:rsidRDefault="00E04B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F828" w14:textId="77777777" w:rsidR="00E04BA1" w:rsidRDefault="00E04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F9E"/>
    <w:multiLevelType w:val="hybridMultilevel"/>
    <w:tmpl w:val="B226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666F6"/>
    <w:multiLevelType w:val="hybridMultilevel"/>
    <w:tmpl w:val="3F62DEB6"/>
    <w:lvl w:ilvl="0" w:tplc="5770CC6E">
      <w:start w:val="1"/>
      <w:numFmt w:val="decimal"/>
      <w:lvlText w:val="%1."/>
      <w:lvlJc w:val="left"/>
      <w:pPr>
        <w:ind w:left="1320" w:hanging="360"/>
      </w:pPr>
      <w:rPr>
        <w:rFonts w:hint="default"/>
        <w:b w:val="0"/>
        <w:color w:val="auto"/>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15:restartNumberingAfterBreak="0">
    <w:nsid w:val="046426A1"/>
    <w:multiLevelType w:val="hybridMultilevel"/>
    <w:tmpl w:val="1C6E0E60"/>
    <w:lvl w:ilvl="0" w:tplc="0498BE82">
      <w:start w:val="1"/>
      <w:numFmt w:val="lowerLetter"/>
      <w:lvlText w:val="%1."/>
      <w:lvlJc w:val="left"/>
      <w:pPr>
        <w:ind w:left="1440" w:hanging="360"/>
      </w:pPr>
      <w:rPr>
        <w:rFonts w:ascii="Arial" w:hAnsi="Arial" w:cs="Arial" w:hint="default"/>
        <w:i w:val="0"/>
        <w:color w:val="00000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C320CF"/>
    <w:multiLevelType w:val="multilevel"/>
    <w:tmpl w:val="1AC8A9D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E14EB6"/>
    <w:multiLevelType w:val="multilevel"/>
    <w:tmpl w:val="D1E4BA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0D536C98"/>
    <w:multiLevelType w:val="hybridMultilevel"/>
    <w:tmpl w:val="5504D858"/>
    <w:lvl w:ilvl="0" w:tplc="AC049A5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959DD"/>
    <w:multiLevelType w:val="hybridMultilevel"/>
    <w:tmpl w:val="8AD699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F31FBA"/>
    <w:multiLevelType w:val="multilevel"/>
    <w:tmpl w:val="AF4096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2E545C"/>
    <w:multiLevelType w:val="multilevel"/>
    <w:tmpl w:val="1722BE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1E8330E5"/>
    <w:multiLevelType w:val="hybridMultilevel"/>
    <w:tmpl w:val="5AF4E03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20A51D28"/>
    <w:multiLevelType w:val="multilevel"/>
    <w:tmpl w:val="61CAEB1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20BC0825"/>
    <w:multiLevelType w:val="hybridMultilevel"/>
    <w:tmpl w:val="47225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181233"/>
    <w:multiLevelType w:val="hybridMultilevel"/>
    <w:tmpl w:val="A2BA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C157B"/>
    <w:multiLevelType w:val="multilevel"/>
    <w:tmpl w:val="81561F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2B366E14"/>
    <w:multiLevelType w:val="multilevel"/>
    <w:tmpl w:val="99002A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2FF915C1"/>
    <w:multiLevelType w:val="multilevel"/>
    <w:tmpl w:val="794E21D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30572B3C"/>
    <w:multiLevelType w:val="hybridMultilevel"/>
    <w:tmpl w:val="A9CC8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6720366"/>
    <w:multiLevelType w:val="hybridMultilevel"/>
    <w:tmpl w:val="89BA2766"/>
    <w:lvl w:ilvl="0" w:tplc="8BB4DB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4508BF"/>
    <w:multiLevelType w:val="multilevel"/>
    <w:tmpl w:val="7BA6154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393855B8"/>
    <w:multiLevelType w:val="hybridMultilevel"/>
    <w:tmpl w:val="71E26344"/>
    <w:lvl w:ilvl="0" w:tplc="D64836BE">
      <w:start w:val="12"/>
      <w:numFmt w:val="decimal"/>
      <w:lvlText w:val="%1)"/>
      <w:lvlJc w:val="left"/>
      <w:pPr>
        <w:ind w:left="900" w:hanging="360"/>
      </w:pPr>
      <w:rPr>
        <w:rFonts w:ascii="Arial" w:eastAsia="Times New Roman" w:hAnsi="Arial" w:cs="Arial" w:hint="default"/>
        <w:b/>
        <w:color w:val="FF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3BEC0BB2"/>
    <w:multiLevelType w:val="multilevel"/>
    <w:tmpl w:val="D1925A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42E87311"/>
    <w:multiLevelType w:val="hybridMultilevel"/>
    <w:tmpl w:val="FDF660D2"/>
    <w:lvl w:ilvl="0" w:tplc="A9188DB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EE6187"/>
    <w:multiLevelType w:val="multilevel"/>
    <w:tmpl w:val="75C44E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434870F7"/>
    <w:multiLevelType w:val="hybridMultilevel"/>
    <w:tmpl w:val="FE70D924"/>
    <w:lvl w:ilvl="0" w:tplc="D3367BF6">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4" w15:restartNumberingAfterBreak="0">
    <w:nsid w:val="50B1524E"/>
    <w:multiLevelType w:val="multilevel"/>
    <w:tmpl w:val="E618B35A"/>
    <w:lvl w:ilvl="0">
      <w:start w:val="1"/>
      <w:numFmt w:val="decimal"/>
      <w:lvlText w:val="%1."/>
      <w:lvlJc w:val="left"/>
      <w:pPr>
        <w:tabs>
          <w:tab w:val="num" w:pos="720"/>
        </w:tabs>
        <w:ind w:left="720" w:hanging="360"/>
      </w:pPr>
      <w:rPr>
        <w:rFonts w:ascii="Arial" w:eastAsia="Times New Roman" w:hAnsi="Arial" w:cs="Arial"/>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51957EAD"/>
    <w:multiLevelType w:val="multilevel"/>
    <w:tmpl w:val="BF1E7E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57940CA8"/>
    <w:multiLevelType w:val="hybridMultilevel"/>
    <w:tmpl w:val="6C16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A7D1E"/>
    <w:multiLevelType w:val="multilevel"/>
    <w:tmpl w:val="5C06AB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61901A71"/>
    <w:multiLevelType w:val="multilevel"/>
    <w:tmpl w:val="586C93F4"/>
    <w:lvl w:ilvl="0">
      <w:start w:val="1"/>
      <w:numFmt w:val="decimal"/>
      <w:lvlText w:val="%1."/>
      <w:lvlJc w:val="left"/>
      <w:pPr>
        <w:tabs>
          <w:tab w:val="num" w:pos="720"/>
        </w:tabs>
        <w:ind w:left="720" w:hanging="360"/>
      </w:pPr>
      <w:rPr>
        <w:b/>
        <w:bCs/>
      </w:r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657A58E6"/>
    <w:multiLevelType w:val="hybridMultilevel"/>
    <w:tmpl w:val="46129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61874F2"/>
    <w:multiLevelType w:val="multilevel"/>
    <w:tmpl w:val="7DDAAC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8018B8"/>
    <w:multiLevelType w:val="hybridMultilevel"/>
    <w:tmpl w:val="303CF2FC"/>
    <w:lvl w:ilvl="0" w:tplc="5D306A50">
      <w:start w:val="1"/>
      <w:numFmt w:val="decimal"/>
      <w:lvlText w:val="%1."/>
      <w:lvlJc w:val="left"/>
      <w:pPr>
        <w:ind w:left="720" w:hanging="360"/>
      </w:pPr>
      <w:rPr>
        <w:rFonts w:ascii="Arial" w:hAnsi="Arial" w:cs="Arial"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5E3C9B"/>
    <w:multiLevelType w:val="hybridMultilevel"/>
    <w:tmpl w:val="4B4AA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DE004B6"/>
    <w:multiLevelType w:val="multilevel"/>
    <w:tmpl w:val="F22E928E"/>
    <w:lvl w:ilvl="0">
      <w:start w:val="7"/>
      <w:numFmt w:val="decimal"/>
      <w:lvlText w:val="%1)"/>
      <w:lvlJc w:val="left"/>
      <w:pPr>
        <w:ind w:left="360" w:hanging="360"/>
      </w:pPr>
      <w:rPr>
        <w:rFonts w:ascii="Arial" w:hAnsi="Arial" w:cs="Times New Roman" w:hint="default"/>
        <w:b/>
        <w:i w:val="0"/>
        <w:color w:val="auto"/>
        <w:sz w:val="24"/>
      </w:rPr>
    </w:lvl>
    <w:lvl w:ilvl="1">
      <w:start w:val="1"/>
      <w:numFmt w:val="upperLetter"/>
      <w:lvlText w:val="%2)"/>
      <w:lvlJc w:val="left"/>
      <w:pPr>
        <w:ind w:left="720" w:hanging="360"/>
      </w:pPr>
      <w:rPr>
        <w:rFonts w:ascii="Arial" w:hAnsi="Arial" w:cs="Times New Roman" w:hint="default"/>
        <w:b/>
        <w:i w:val="0"/>
        <w:sz w:val="24"/>
      </w:rPr>
    </w:lvl>
    <w:lvl w:ilvl="2">
      <w:start w:val="1"/>
      <w:numFmt w:val="decimal"/>
      <w:lvlText w:val="(%3)"/>
      <w:lvlJc w:val="left"/>
      <w:pPr>
        <w:ind w:left="1080" w:hanging="360"/>
      </w:pPr>
      <w:rPr>
        <w:rFonts w:ascii="Arial" w:hAnsi="Arial" w:cs="Times New Roman" w:hint="default"/>
        <w:b w:val="0"/>
        <w:i w:val="0"/>
        <w:sz w:val="24"/>
      </w:rPr>
    </w:lvl>
    <w:lvl w:ilvl="3">
      <w:start w:val="1"/>
      <w:numFmt w:val="lowerLetter"/>
      <w:lvlText w:val="(%4)"/>
      <w:lvlJc w:val="left"/>
      <w:pPr>
        <w:ind w:left="1440" w:hanging="360"/>
      </w:pPr>
      <w:rPr>
        <w:rFonts w:ascii="Arial" w:hAnsi="Arial" w:cs="Times New Roman" w:hint="default"/>
        <w:b w:val="0"/>
        <w:i w:val="0"/>
        <w:sz w:val="24"/>
      </w:rPr>
    </w:lvl>
    <w:lvl w:ilvl="4">
      <w:start w:val="1"/>
      <w:numFmt w:val="lowerRoman"/>
      <w:lvlText w:val="(%5)"/>
      <w:lvlJc w:val="left"/>
      <w:pPr>
        <w:ind w:left="1800" w:hanging="360"/>
      </w:pPr>
      <w:rPr>
        <w:rFonts w:ascii="Arial" w:hAnsi="Arial"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E9753A9"/>
    <w:multiLevelType w:val="multilevel"/>
    <w:tmpl w:val="A108298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70634469"/>
    <w:multiLevelType w:val="multilevel"/>
    <w:tmpl w:val="3FAE74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7204644B"/>
    <w:multiLevelType w:val="multilevel"/>
    <w:tmpl w:val="A6C6A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3C02F9"/>
    <w:multiLevelType w:val="hybridMultilevel"/>
    <w:tmpl w:val="7DA0D9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A640B1"/>
    <w:multiLevelType w:val="multilevel"/>
    <w:tmpl w:val="342262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9" w15:restartNumberingAfterBreak="0">
    <w:nsid w:val="7BE25341"/>
    <w:multiLevelType w:val="hybridMultilevel"/>
    <w:tmpl w:val="A9024B84"/>
    <w:lvl w:ilvl="0" w:tplc="21727060">
      <w:start w:val="1"/>
      <w:numFmt w:val="low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EDA56F8"/>
    <w:multiLevelType w:val="multilevel"/>
    <w:tmpl w:val="651682F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274943990">
    <w:abstractNumId w:val="24"/>
  </w:num>
  <w:num w:numId="2" w16cid:durableId="846794645">
    <w:abstractNumId w:val="8"/>
  </w:num>
  <w:num w:numId="3" w16cid:durableId="2127044167">
    <w:abstractNumId w:val="28"/>
  </w:num>
  <w:num w:numId="4" w16cid:durableId="804782837">
    <w:abstractNumId w:val="20"/>
  </w:num>
  <w:num w:numId="5" w16cid:durableId="235744500">
    <w:abstractNumId w:val="13"/>
  </w:num>
  <w:num w:numId="6" w16cid:durableId="1287663484">
    <w:abstractNumId w:val="10"/>
  </w:num>
  <w:num w:numId="7" w16cid:durableId="1730572168">
    <w:abstractNumId w:val="35"/>
  </w:num>
  <w:num w:numId="8" w16cid:durableId="1495993029">
    <w:abstractNumId w:val="25"/>
    <w:lvlOverride w:ilvl="0">
      <w:lvl w:ilvl="0">
        <w:numFmt w:val="lowerLetter"/>
        <w:lvlText w:val="%1."/>
        <w:lvlJc w:val="left"/>
        <w:rPr>
          <w:b/>
          <w:bCs/>
        </w:rPr>
      </w:lvl>
    </w:lvlOverride>
  </w:num>
  <w:num w:numId="9" w16cid:durableId="793250814">
    <w:abstractNumId w:val="7"/>
  </w:num>
  <w:num w:numId="10" w16cid:durableId="1746561402">
    <w:abstractNumId w:val="14"/>
    <w:lvlOverride w:ilvl="0">
      <w:lvl w:ilvl="0">
        <w:numFmt w:val="lowerLetter"/>
        <w:lvlText w:val="%1."/>
        <w:lvlJc w:val="left"/>
      </w:lvl>
    </w:lvlOverride>
  </w:num>
  <w:num w:numId="11" w16cid:durableId="150175112">
    <w:abstractNumId w:val="3"/>
  </w:num>
  <w:num w:numId="12" w16cid:durableId="370423029">
    <w:abstractNumId w:val="18"/>
  </w:num>
  <w:num w:numId="13" w16cid:durableId="1701971756">
    <w:abstractNumId w:val="4"/>
  </w:num>
  <w:num w:numId="14" w16cid:durableId="1212039719">
    <w:abstractNumId w:val="38"/>
  </w:num>
  <w:num w:numId="15" w16cid:durableId="390543727">
    <w:abstractNumId w:val="40"/>
  </w:num>
  <w:num w:numId="16" w16cid:durableId="431048799">
    <w:abstractNumId w:val="27"/>
  </w:num>
  <w:num w:numId="17" w16cid:durableId="658264012">
    <w:abstractNumId w:val="34"/>
  </w:num>
  <w:num w:numId="18" w16cid:durableId="104079529">
    <w:abstractNumId w:val="15"/>
  </w:num>
  <w:num w:numId="19" w16cid:durableId="1811821165">
    <w:abstractNumId w:val="22"/>
    <w:lvlOverride w:ilvl="0">
      <w:lvl w:ilvl="0">
        <w:numFmt w:val="lowerLetter"/>
        <w:lvlText w:val="%1."/>
        <w:lvlJc w:val="left"/>
      </w:lvl>
    </w:lvlOverride>
  </w:num>
  <w:num w:numId="20" w16cid:durableId="1156991392">
    <w:abstractNumId w:val="30"/>
  </w:num>
  <w:num w:numId="21" w16cid:durableId="433481081">
    <w:abstractNumId w:val="11"/>
  </w:num>
  <w:num w:numId="22" w16cid:durableId="1176847703">
    <w:abstractNumId w:val="31"/>
  </w:num>
  <w:num w:numId="23" w16cid:durableId="647326568">
    <w:abstractNumId w:val="5"/>
  </w:num>
  <w:num w:numId="24" w16cid:durableId="643781723">
    <w:abstractNumId w:val="23"/>
  </w:num>
  <w:num w:numId="25" w16cid:durableId="2114279348">
    <w:abstractNumId w:val="21"/>
  </w:num>
  <w:num w:numId="26" w16cid:durableId="264578702">
    <w:abstractNumId w:val="16"/>
  </w:num>
  <w:num w:numId="27" w16cid:durableId="1482581321">
    <w:abstractNumId w:val="32"/>
  </w:num>
  <w:num w:numId="28" w16cid:durableId="1658344696">
    <w:abstractNumId w:val="29"/>
  </w:num>
  <w:num w:numId="29" w16cid:durableId="11499346">
    <w:abstractNumId w:val="26"/>
  </w:num>
  <w:num w:numId="30" w16cid:durableId="66461848">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94527974">
    <w:abstractNumId w:val="39"/>
  </w:num>
  <w:num w:numId="32" w16cid:durableId="2079789713">
    <w:abstractNumId w:val="2"/>
  </w:num>
  <w:num w:numId="33" w16cid:durableId="1811094646">
    <w:abstractNumId w:val="12"/>
  </w:num>
  <w:num w:numId="34" w16cid:durableId="900140365">
    <w:abstractNumId w:val="0"/>
  </w:num>
  <w:num w:numId="35" w16cid:durableId="1076586506">
    <w:abstractNumId w:val="6"/>
  </w:num>
  <w:num w:numId="36" w16cid:durableId="1531411013">
    <w:abstractNumId w:val="37"/>
  </w:num>
  <w:num w:numId="37" w16cid:durableId="1138913125">
    <w:abstractNumId w:val="17"/>
  </w:num>
  <w:num w:numId="38" w16cid:durableId="1219392699">
    <w:abstractNumId w:val="9"/>
  </w:num>
  <w:num w:numId="39" w16cid:durableId="417363502">
    <w:abstractNumId w:val="36"/>
  </w:num>
  <w:num w:numId="40" w16cid:durableId="1937327039">
    <w:abstractNumId w:val="1"/>
  </w:num>
  <w:num w:numId="41" w16cid:durableId="1291983720">
    <w:abstractNumId w:val="33"/>
  </w:num>
  <w:num w:numId="42" w16cid:durableId="87832149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B2"/>
    <w:rsid w:val="0000149B"/>
    <w:rsid w:val="0000753C"/>
    <w:rsid w:val="00011AC7"/>
    <w:rsid w:val="00013748"/>
    <w:rsid w:val="00015DD9"/>
    <w:rsid w:val="0002373D"/>
    <w:rsid w:val="000313E5"/>
    <w:rsid w:val="00034E6D"/>
    <w:rsid w:val="00060503"/>
    <w:rsid w:val="0007334D"/>
    <w:rsid w:val="000836CA"/>
    <w:rsid w:val="00087666"/>
    <w:rsid w:val="000C2009"/>
    <w:rsid w:val="000E06C7"/>
    <w:rsid w:val="000E7169"/>
    <w:rsid w:val="000F4EE9"/>
    <w:rsid w:val="00103CDC"/>
    <w:rsid w:val="00116336"/>
    <w:rsid w:val="00135045"/>
    <w:rsid w:val="001360DA"/>
    <w:rsid w:val="00150301"/>
    <w:rsid w:val="00152E98"/>
    <w:rsid w:val="001561D1"/>
    <w:rsid w:val="00156212"/>
    <w:rsid w:val="00156985"/>
    <w:rsid w:val="001632D0"/>
    <w:rsid w:val="001919B4"/>
    <w:rsid w:val="001A3CDF"/>
    <w:rsid w:val="001A4BCB"/>
    <w:rsid w:val="001A4C28"/>
    <w:rsid w:val="001B2920"/>
    <w:rsid w:val="001C1D3B"/>
    <w:rsid w:val="001C76F8"/>
    <w:rsid w:val="00220244"/>
    <w:rsid w:val="00223DBE"/>
    <w:rsid w:val="0022406D"/>
    <w:rsid w:val="00224113"/>
    <w:rsid w:val="0022493A"/>
    <w:rsid w:val="00237B13"/>
    <w:rsid w:val="00246B5A"/>
    <w:rsid w:val="00252D01"/>
    <w:rsid w:val="00265C8C"/>
    <w:rsid w:val="00266414"/>
    <w:rsid w:val="00286176"/>
    <w:rsid w:val="00292D1C"/>
    <w:rsid w:val="002A398E"/>
    <w:rsid w:val="002A7A38"/>
    <w:rsid w:val="002E0FE3"/>
    <w:rsid w:val="002F0569"/>
    <w:rsid w:val="00306A98"/>
    <w:rsid w:val="003122F2"/>
    <w:rsid w:val="00331753"/>
    <w:rsid w:val="00331A9E"/>
    <w:rsid w:val="00335314"/>
    <w:rsid w:val="003451E4"/>
    <w:rsid w:val="003508A9"/>
    <w:rsid w:val="00360815"/>
    <w:rsid w:val="00363EC3"/>
    <w:rsid w:val="003744CF"/>
    <w:rsid w:val="00385D71"/>
    <w:rsid w:val="00391C74"/>
    <w:rsid w:val="003A5F3B"/>
    <w:rsid w:val="003B35E2"/>
    <w:rsid w:val="003B753E"/>
    <w:rsid w:val="00400F22"/>
    <w:rsid w:val="00407C22"/>
    <w:rsid w:val="00416EAC"/>
    <w:rsid w:val="00426151"/>
    <w:rsid w:val="00431122"/>
    <w:rsid w:val="00441DEC"/>
    <w:rsid w:val="0044372C"/>
    <w:rsid w:val="004517DB"/>
    <w:rsid w:val="00457459"/>
    <w:rsid w:val="00470AB7"/>
    <w:rsid w:val="00471DFB"/>
    <w:rsid w:val="00482377"/>
    <w:rsid w:val="00487E14"/>
    <w:rsid w:val="00492422"/>
    <w:rsid w:val="004B1F90"/>
    <w:rsid w:val="004B4C20"/>
    <w:rsid w:val="004E1648"/>
    <w:rsid w:val="004E734C"/>
    <w:rsid w:val="00500F0C"/>
    <w:rsid w:val="0050546B"/>
    <w:rsid w:val="00510354"/>
    <w:rsid w:val="005127D4"/>
    <w:rsid w:val="0052688B"/>
    <w:rsid w:val="00531D3A"/>
    <w:rsid w:val="00560C93"/>
    <w:rsid w:val="00561036"/>
    <w:rsid w:val="005901D8"/>
    <w:rsid w:val="005935C7"/>
    <w:rsid w:val="0059502C"/>
    <w:rsid w:val="005962F7"/>
    <w:rsid w:val="005C1B4E"/>
    <w:rsid w:val="005D05EA"/>
    <w:rsid w:val="005E7CDF"/>
    <w:rsid w:val="005F5F85"/>
    <w:rsid w:val="00601072"/>
    <w:rsid w:val="006245CE"/>
    <w:rsid w:val="006342AD"/>
    <w:rsid w:val="0064121A"/>
    <w:rsid w:val="006708B9"/>
    <w:rsid w:val="00677235"/>
    <w:rsid w:val="00684F16"/>
    <w:rsid w:val="00690375"/>
    <w:rsid w:val="006B1D2C"/>
    <w:rsid w:val="006B55FB"/>
    <w:rsid w:val="006B5FB2"/>
    <w:rsid w:val="006D66D0"/>
    <w:rsid w:val="006E5D9A"/>
    <w:rsid w:val="00700BB7"/>
    <w:rsid w:val="00702B2F"/>
    <w:rsid w:val="0074671D"/>
    <w:rsid w:val="007528EC"/>
    <w:rsid w:val="0075332F"/>
    <w:rsid w:val="0077726C"/>
    <w:rsid w:val="00777FC4"/>
    <w:rsid w:val="0078155F"/>
    <w:rsid w:val="00790A9D"/>
    <w:rsid w:val="007B0115"/>
    <w:rsid w:val="007C04BF"/>
    <w:rsid w:val="007C24E0"/>
    <w:rsid w:val="007C3241"/>
    <w:rsid w:val="007C5497"/>
    <w:rsid w:val="007E207F"/>
    <w:rsid w:val="007F61E1"/>
    <w:rsid w:val="00870A4E"/>
    <w:rsid w:val="008B536A"/>
    <w:rsid w:val="008D5F47"/>
    <w:rsid w:val="008D66D3"/>
    <w:rsid w:val="0091409E"/>
    <w:rsid w:val="00921F32"/>
    <w:rsid w:val="00923965"/>
    <w:rsid w:val="00945A56"/>
    <w:rsid w:val="0095329A"/>
    <w:rsid w:val="00963B18"/>
    <w:rsid w:val="009812C2"/>
    <w:rsid w:val="00987B8E"/>
    <w:rsid w:val="00991433"/>
    <w:rsid w:val="009B5AC2"/>
    <w:rsid w:val="009C56C2"/>
    <w:rsid w:val="009D3E35"/>
    <w:rsid w:val="009D7CA0"/>
    <w:rsid w:val="009E1036"/>
    <w:rsid w:val="009E26BC"/>
    <w:rsid w:val="009F0348"/>
    <w:rsid w:val="009F21B4"/>
    <w:rsid w:val="00A31483"/>
    <w:rsid w:val="00A37073"/>
    <w:rsid w:val="00A42249"/>
    <w:rsid w:val="00A43D69"/>
    <w:rsid w:val="00A53A91"/>
    <w:rsid w:val="00A559FC"/>
    <w:rsid w:val="00A60CE2"/>
    <w:rsid w:val="00A61DF9"/>
    <w:rsid w:val="00A62D24"/>
    <w:rsid w:val="00AB548A"/>
    <w:rsid w:val="00AC2880"/>
    <w:rsid w:val="00AC6E36"/>
    <w:rsid w:val="00AD49D6"/>
    <w:rsid w:val="00AE7CDA"/>
    <w:rsid w:val="00B0696A"/>
    <w:rsid w:val="00B41222"/>
    <w:rsid w:val="00B82EE2"/>
    <w:rsid w:val="00B948A6"/>
    <w:rsid w:val="00BD7C2D"/>
    <w:rsid w:val="00BE619D"/>
    <w:rsid w:val="00C308D3"/>
    <w:rsid w:val="00C37A56"/>
    <w:rsid w:val="00C4277A"/>
    <w:rsid w:val="00C528A2"/>
    <w:rsid w:val="00C62658"/>
    <w:rsid w:val="00C62698"/>
    <w:rsid w:val="00C75B3E"/>
    <w:rsid w:val="00C873C4"/>
    <w:rsid w:val="00C87C23"/>
    <w:rsid w:val="00C95029"/>
    <w:rsid w:val="00CC440B"/>
    <w:rsid w:val="00CE55E0"/>
    <w:rsid w:val="00CE732E"/>
    <w:rsid w:val="00CF4597"/>
    <w:rsid w:val="00D14A37"/>
    <w:rsid w:val="00D26855"/>
    <w:rsid w:val="00D50716"/>
    <w:rsid w:val="00D566CC"/>
    <w:rsid w:val="00D6789D"/>
    <w:rsid w:val="00D8690D"/>
    <w:rsid w:val="00DB6C07"/>
    <w:rsid w:val="00DD5C47"/>
    <w:rsid w:val="00DD6F6D"/>
    <w:rsid w:val="00DD7AE6"/>
    <w:rsid w:val="00E04BA1"/>
    <w:rsid w:val="00E07D44"/>
    <w:rsid w:val="00E10E8D"/>
    <w:rsid w:val="00E14627"/>
    <w:rsid w:val="00E37E0C"/>
    <w:rsid w:val="00E41CC1"/>
    <w:rsid w:val="00E45D6B"/>
    <w:rsid w:val="00E61244"/>
    <w:rsid w:val="00E66406"/>
    <w:rsid w:val="00E70D9C"/>
    <w:rsid w:val="00E81452"/>
    <w:rsid w:val="00E824A6"/>
    <w:rsid w:val="00E83F2B"/>
    <w:rsid w:val="00E85F48"/>
    <w:rsid w:val="00E87FD5"/>
    <w:rsid w:val="00EA37C5"/>
    <w:rsid w:val="00EB11A6"/>
    <w:rsid w:val="00EE5248"/>
    <w:rsid w:val="00EE5DF2"/>
    <w:rsid w:val="00EF38E0"/>
    <w:rsid w:val="00EF4D4B"/>
    <w:rsid w:val="00F00870"/>
    <w:rsid w:val="00F00B96"/>
    <w:rsid w:val="00F10425"/>
    <w:rsid w:val="00F36B53"/>
    <w:rsid w:val="00F36CF7"/>
    <w:rsid w:val="00F47BD4"/>
    <w:rsid w:val="00F807AD"/>
    <w:rsid w:val="00F94841"/>
    <w:rsid w:val="00F97C60"/>
    <w:rsid w:val="00FC149B"/>
    <w:rsid w:val="00FF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FE2C0"/>
  <w15:chartTrackingRefBased/>
  <w15:docId w15:val="{730297DE-A3BF-4548-93C0-B83BD772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FB2"/>
    <w:pPr>
      <w:ind w:left="720"/>
      <w:contextualSpacing/>
    </w:pPr>
  </w:style>
  <w:style w:type="character" w:styleId="Hyperlink">
    <w:name w:val="Hyperlink"/>
    <w:basedOn w:val="DefaultParagraphFont"/>
    <w:uiPriority w:val="99"/>
    <w:unhideWhenUsed/>
    <w:rsid w:val="00457459"/>
    <w:rPr>
      <w:color w:val="0563C1" w:themeColor="hyperlink"/>
      <w:u w:val="single"/>
    </w:rPr>
  </w:style>
  <w:style w:type="character" w:styleId="UnresolvedMention">
    <w:name w:val="Unresolved Mention"/>
    <w:basedOn w:val="DefaultParagraphFont"/>
    <w:uiPriority w:val="99"/>
    <w:semiHidden/>
    <w:unhideWhenUsed/>
    <w:rsid w:val="00457459"/>
    <w:rPr>
      <w:color w:val="605E5C"/>
      <w:shd w:val="clear" w:color="auto" w:fill="E1DFDD"/>
    </w:rPr>
  </w:style>
  <w:style w:type="paragraph" w:styleId="Header">
    <w:name w:val="header"/>
    <w:basedOn w:val="Normal"/>
    <w:link w:val="HeaderChar"/>
    <w:uiPriority w:val="99"/>
    <w:unhideWhenUsed/>
    <w:rsid w:val="00E04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BA1"/>
  </w:style>
  <w:style w:type="paragraph" w:styleId="Footer">
    <w:name w:val="footer"/>
    <w:basedOn w:val="Normal"/>
    <w:link w:val="FooterChar"/>
    <w:uiPriority w:val="99"/>
    <w:unhideWhenUsed/>
    <w:rsid w:val="00E04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BA1"/>
  </w:style>
  <w:style w:type="paragraph" w:styleId="NormalWeb">
    <w:name w:val="Normal (Web)"/>
    <w:basedOn w:val="Normal"/>
    <w:uiPriority w:val="99"/>
    <w:unhideWhenUsed/>
    <w:rsid w:val="00E824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7930">
      <w:bodyDiv w:val="1"/>
      <w:marLeft w:val="0"/>
      <w:marRight w:val="0"/>
      <w:marTop w:val="0"/>
      <w:marBottom w:val="0"/>
      <w:divBdr>
        <w:top w:val="none" w:sz="0" w:space="0" w:color="auto"/>
        <w:left w:val="none" w:sz="0" w:space="0" w:color="auto"/>
        <w:bottom w:val="none" w:sz="0" w:space="0" w:color="auto"/>
        <w:right w:val="none" w:sz="0" w:space="0" w:color="auto"/>
      </w:divBdr>
    </w:div>
    <w:div w:id="244608156">
      <w:bodyDiv w:val="1"/>
      <w:marLeft w:val="0"/>
      <w:marRight w:val="0"/>
      <w:marTop w:val="0"/>
      <w:marBottom w:val="0"/>
      <w:divBdr>
        <w:top w:val="none" w:sz="0" w:space="0" w:color="auto"/>
        <w:left w:val="none" w:sz="0" w:space="0" w:color="auto"/>
        <w:bottom w:val="none" w:sz="0" w:space="0" w:color="auto"/>
        <w:right w:val="none" w:sz="0" w:space="0" w:color="auto"/>
      </w:divBdr>
    </w:div>
    <w:div w:id="640113407">
      <w:bodyDiv w:val="1"/>
      <w:marLeft w:val="0"/>
      <w:marRight w:val="0"/>
      <w:marTop w:val="0"/>
      <w:marBottom w:val="0"/>
      <w:divBdr>
        <w:top w:val="none" w:sz="0" w:space="0" w:color="auto"/>
        <w:left w:val="none" w:sz="0" w:space="0" w:color="auto"/>
        <w:bottom w:val="none" w:sz="0" w:space="0" w:color="auto"/>
        <w:right w:val="none" w:sz="0" w:space="0" w:color="auto"/>
      </w:divBdr>
    </w:div>
    <w:div w:id="672877927">
      <w:bodyDiv w:val="1"/>
      <w:marLeft w:val="0"/>
      <w:marRight w:val="0"/>
      <w:marTop w:val="0"/>
      <w:marBottom w:val="0"/>
      <w:divBdr>
        <w:top w:val="none" w:sz="0" w:space="0" w:color="auto"/>
        <w:left w:val="none" w:sz="0" w:space="0" w:color="auto"/>
        <w:bottom w:val="none" w:sz="0" w:space="0" w:color="auto"/>
        <w:right w:val="none" w:sz="0" w:space="0" w:color="auto"/>
      </w:divBdr>
    </w:div>
    <w:div w:id="683676904">
      <w:bodyDiv w:val="1"/>
      <w:marLeft w:val="0"/>
      <w:marRight w:val="0"/>
      <w:marTop w:val="0"/>
      <w:marBottom w:val="0"/>
      <w:divBdr>
        <w:top w:val="none" w:sz="0" w:space="0" w:color="auto"/>
        <w:left w:val="none" w:sz="0" w:space="0" w:color="auto"/>
        <w:bottom w:val="none" w:sz="0" w:space="0" w:color="auto"/>
        <w:right w:val="none" w:sz="0" w:space="0" w:color="auto"/>
      </w:divBdr>
    </w:div>
    <w:div w:id="699356207">
      <w:bodyDiv w:val="1"/>
      <w:marLeft w:val="0"/>
      <w:marRight w:val="0"/>
      <w:marTop w:val="0"/>
      <w:marBottom w:val="0"/>
      <w:divBdr>
        <w:top w:val="none" w:sz="0" w:space="0" w:color="auto"/>
        <w:left w:val="none" w:sz="0" w:space="0" w:color="auto"/>
        <w:bottom w:val="none" w:sz="0" w:space="0" w:color="auto"/>
        <w:right w:val="none" w:sz="0" w:space="0" w:color="auto"/>
      </w:divBdr>
    </w:div>
    <w:div w:id="731274296">
      <w:bodyDiv w:val="1"/>
      <w:marLeft w:val="0"/>
      <w:marRight w:val="0"/>
      <w:marTop w:val="0"/>
      <w:marBottom w:val="0"/>
      <w:divBdr>
        <w:top w:val="none" w:sz="0" w:space="0" w:color="auto"/>
        <w:left w:val="none" w:sz="0" w:space="0" w:color="auto"/>
        <w:bottom w:val="none" w:sz="0" w:space="0" w:color="auto"/>
        <w:right w:val="none" w:sz="0" w:space="0" w:color="auto"/>
      </w:divBdr>
    </w:div>
    <w:div w:id="816605125">
      <w:bodyDiv w:val="1"/>
      <w:marLeft w:val="0"/>
      <w:marRight w:val="0"/>
      <w:marTop w:val="0"/>
      <w:marBottom w:val="0"/>
      <w:divBdr>
        <w:top w:val="none" w:sz="0" w:space="0" w:color="auto"/>
        <w:left w:val="none" w:sz="0" w:space="0" w:color="auto"/>
        <w:bottom w:val="none" w:sz="0" w:space="0" w:color="auto"/>
        <w:right w:val="none" w:sz="0" w:space="0" w:color="auto"/>
      </w:divBdr>
    </w:div>
    <w:div w:id="836380952">
      <w:bodyDiv w:val="1"/>
      <w:marLeft w:val="0"/>
      <w:marRight w:val="0"/>
      <w:marTop w:val="0"/>
      <w:marBottom w:val="0"/>
      <w:divBdr>
        <w:top w:val="none" w:sz="0" w:space="0" w:color="auto"/>
        <w:left w:val="none" w:sz="0" w:space="0" w:color="auto"/>
        <w:bottom w:val="none" w:sz="0" w:space="0" w:color="auto"/>
        <w:right w:val="none" w:sz="0" w:space="0" w:color="auto"/>
      </w:divBdr>
    </w:div>
    <w:div w:id="979656677">
      <w:bodyDiv w:val="1"/>
      <w:marLeft w:val="0"/>
      <w:marRight w:val="0"/>
      <w:marTop w:val="0"/>
      <w:marBottom w:val="0"/>
      <w:divBdr>
        <w:top w:val="none" w:sz="0" w:space="0" w:color="auto"/>
        <w:left w:val="none" w:sz="0" w:space="0" w:color="auto"/>
        <w:bottom w:val="none" w:sz="0" w:space="0" w:color="auto"/>
        <w:right w:val="none" w:sz="0" w:space="0" w:color="auto"/>
      </w:divBdr>
    </w:div>
    <w:div w:id="1038117185">
      <w:bodyDiv w:val="1"/>
      <w:marLeft w:val="0"/>
      <w:marRight w:val="0"/>
      <w:marTop w:val="0"/>
      <w:marBottom w:val="0"/>
      <w:divBdr>
        <w:top w:val="none" w:sz="0" w:space="0" w:color="auto"/>
        <w:left w:val="none" w:sz="0" w:space="0" w:color="auto"/>
        <w:bottom w:val="none" w:sz="0" w:space="0" w:color="auto"/>
        <w:right w:val="none" w:sz="0" w:space="0" w:color="auto"/>
      </w:divBdr>
    </w:div>
    <w:div w:id="1255557203">
      <w:bodyDiv w:val="1"/>
      <w:marLeft w:val="0"/>
      <w:marRight w:val="0"/>
      <w:marTop w:val="0"/>
      <w:marBottom w:val="0"/>
      <w:divBdr>
        <w:top w:val="none" w:sz="0" w:space="0" w:color="auto"/>
        <w:left w:val="none" w:sz="0" w:space="0" w:color="auto"/>
        <w:bottom w:val="none" w:sz="0" w:space="0" w:color="auto"/>
        <w:right w:val="none" w:sz="0" w:space="0" w:color="auto"/>
      </w:divBdr>
    </w:div>
    <w:div w:id="1606113007">
      <w:bodyDiv w:val="1"/>
      <w:marLeft w:val="0"/>
      <w:marRight w:val="0"/>
      <w:marTop w:val="0"/>
      <w:marBottom w:val="0"/>
      <w:divBdr>
        <w:top w:val="none" w:sz="0" w:space="0" w:color="auto"/>
        <w:left w:val="none" w:sz="0" w:space="0" w:color="auto"/>
        <w:bottom w:val="none" w:sz="0" w:space="0" w:color="auto"/>
        <w:right w:val="none" w:sz="0" w:space="0" w:color="auto"/>
      </w:divBdr>
    </w:div>
    <w:div w:id="1648315461">
      <w:bodyDiv w:val="1"/>
      <w:marLeft w:val="0"/>
      <w:marRight w:val="0"/>
      <w:marTop w:val="0"/>
      <w:marBottom w:val="0"/>
      <w:divBdr>
        <w:top w:val="none" w:sz="0" w:space="0" w:color="auto"/>
        <w:left w:val="none" w:sz="0" w:space="0" w:color="auto"/>
        <w:bottom w:val="none" w:sz="0" w:space="0" w:color="auto"/>
        <w:right w:val="none" w:sz="0" w:space="0" w:color="auto"/>
      </w:divBdr>
    </w:div>
    <w:div w:id="1764451665">
      <w:bodyDiv w:val="1"/>
      <w:marLeft w:val="0"/>
      <w:marRight w:val="0"/>
      <w:marTop w:val="0"/>
      <w:marBottom w:val="0"/>
      <w:divBdr>
        <w:top w:val="none" w:sz="0" w:space="0" w:color="auto"/>
        <w:left w:val="none" w:sz="0" w:space="0" w:color="auto"/>
        <w:bottom w:val="none" w:sz="0" w:space="0" w:color="auto"/>
        <w:right w:val="none" w:sz="0" w:space="0" w:color="auto"/>
      </w:divBdr>
    </w:div>
    <w:div w:id="212711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2664097695?pwd=VG9pRzB2OHFMVDJFTUFrK1pkNFFJdz0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oard@senecahospital.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s06web.zoom.us/u/kcLYjsHOvI"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4</Pages>
  <Words>1294</Words>
  <Characters>7235</Characters>
  <Application>Microsoft Office Word</Application>
  <DocSecurity>0</DocSecurity>
  <Lines>219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Housen</dc:creator>
  <cp:keywords/>
  <dc:description/>
  <cp:lastModifiedBy>Deborah Housen</cp:lastModifiedBy>
  <cp:revision>17</cp:revision>
  <cp:lastPrinted>2023-02-20T22:40:00Z</cp:lastPrinted>
  <dcterms:created xsi:type="dcterms:W3CDTF">2023-02-03T21:30:00Z</dcterms:created>
  <dcterms:modified xsi:type="dcterms:W3CDTF">2023-02-20T22:53:00Z</dcterms:modified>
</cp:coreProperties>
</file>